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52" w:rsidRPr="00C85BFE" w:rsidRDefault="00706C52" w:rsidP="00706C5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BFE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706C52" w:rsidRPr="00C85BFE" w:rsidRDefault="00706C52" w:rsidP="00706C5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C52" w:rsidRPr="00C85BFE" w:rsidRDefault="00706C52" w:rsidP="00706C52">
      <w:pPr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Mahtum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>,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85BFE">
        <w:rPr>
          <w:rFonts w:ascii="Times New Roman" w:hAnsi="Times New Roman" w:cs="Times New Roman"/>
          <w:sz w:val="24"/>
          <w:szCs w:val="24"/>
        </w:rPr>
        <w:t xml:space="preserve">2020,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Pemanfaatan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Borassus</w:t>
      </w:r>
      <w:proofErr w:type="spellEnd"/>
      <w:r w:rsidRPr="00C85BF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Flabellifer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Pendapatan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Petani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Laok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C85BF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sz w:val="24"/>
          <w:szCs w:val="24"/>
        </w:rPr>
        <w:t>Sumenep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Jurusa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: </w:t>
      </w:r>
      <w:r w:rsidRPr="00C85BFE">
        <w:rPr>
          <w:rFonts w:ascii="Times New Roman" w:eastAsia="Calibri" w:hAnsi="Times New Roman" w:cs="Times New Roman"/>
          <w:bCs/>
          <w:sz w:val="24"/>
          <w:szCs w:val="24"/>
        </w:rPr>
        <w:t xml:space="preserve">Dr. H. </w:t>
      </w:r>
      <w:proofErr w:type="spellStart"/>
      <w:r w:rsidRPr="00C85BFE">
        <w:rPr>
          <w:rFonts w:ascii="Times New Roman" w:eastAsia="Calibri" w:hAnsi="Times New Roman" w:cs="Times New Roman"/>
          <w:bCs/>
          <w:sz w:val="24"/>
          <w:szCs w:val="24"/>
        </w:rPr>
        <w:t>Nashar</w:t>
      </w:r>
      <w:proofErr w:type="spellEnd"/>
      <w:r w:rsidRPr="00C85BFE">
        <w:rPr>
          <w:rFonts w:ascii="Times New Roman" w:eastAsia="Calibri" w:hAnsi="Times New Roman" w:cs="Times New Roman"/>
          <w:bCs/>
          <w:sz w:val="24"/>
          <w:szCs w:val="24"/>
        </w:rPr>
        <w:t xml:space="preserve">, MM., </w:t>
      </w:r>
      <w:proofErr w:type="spellStart"/>
      <w:r w:rsidRPr="00C85BFE">
        <w:rPr>
          <w:rFonts w:ascii="Times New Roman" w:eastAsia="Calibri" w:hAnsi="Times New Roman" w:cs="Times New Roman"/>
          <w:bCs/>
          <w:sz w:val="24"/>
          <w:szCs w:val="24"/>
        </w:rPr>
        <w:t>M.Si</w:t>
      </w:r>
      <w:proofErr w:type="spellEnd"/>
      <w:r w:rsidRPr="00C85B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C52" w:rsidRDefault="00706C52" w:rsidP="00706C52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06C52" w:rsidRPr="00C85BFE" w:rsidRDefault="00706C52" w:rsidP="00706C52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85BFE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C85BFE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Pemanafaatan</w:t>
      </w:r>
      <w:proofErr w:type="spellEnd"/>
      <w:r w:rsidRPr="00C85BF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C85BF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Masyarakat</w:t>
      </w:r>
      <w:proofErr w:type="spellEnd"/>
      <w:r w:rsidRPr="00C85B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6C52" w:rsidRPr="00C85BFE" w:rsidRDefault="00706C52" w:rsidP="00706C52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Laok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Pragaaan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>. Salah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>.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Laok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85BFE">
        <w:rPr>
          <w:rFonts w:ascii="Times New Roman" w:hAnsi="Times New Roman" w:cs="Times New Roman"/>
          <w:sz w:val="24"/>
          <w:szCs w:val="24"/>
        </w:rPr>
        <w:t>focus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C85B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Laok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?. </w:t>
      </w:r>
      <w:proofErr w:type="spellStart"/>
      <w:r w:rsidRPr="00C85BFE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C85B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>?</w:t>
      </w:r>
    </w:p>
    <w:p w:rsidR="00706C52" w:rsidRPr="00C85BFE" w:rsidRDefault="00706C52" w:rsidP="00706C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C85BFE">
        <w:rPr>
          <w:rFonts w:ascii="Times New Roman" w:hAnsi="Times New Roman" w:cs="Times New Roman"/>
          <w:sz w:val="24"/>
          <w:szCs w:val="24"/>
        </w:rPr>
        <w:t>fenomenologis</w:t>
      </w:r>
      <w:proofErr w:type="spellEnd"/>
      <w:proofErr w:type="gramEnd"/>
      <w:r w:rsidRPr="00C85BFE">
        <w:rPr>
          <w:rFonts w:ascii="Times New Roman" w:hAnsi="Times New Roman" w:cs="Times New Roman"/>
          <w:sz w:val="24"/>
          <w:szCs w:val="24"/>
        </w:rPr>
        <w:t>.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informannya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Pragaan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Laok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>.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trianggulasi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>.</w:t>
      </w:r>
    </w:p>
    <w:p w:rsidR="00706C52" w:rsidRDefault="00706C52" w:rsidP="00706C52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85B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pemafaatan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siwalan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di Desa Pragaan Laok dapat dirasakan oleh s</w:t>
      </w:r>
      <w:r>
        <w:rPr>
          <w:rFonts w:ascii="Times New Roman" w:hAnsi="Times New Roman" w:cs="Times New Roman"/>
          <w:sz w:val="24"/>
          <w:szCs w:val="24"/>
          <w:lang w:val="id-ID"/>
        </w:rPr>
        <w:t>emua kalangan, tidak hanya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masyarakat menengah kebawah, manfaat siwalan juga dirasakan oleh masyarakat menengah ke atas. Manfaat da</w:t>
      </w:r>
      <w:r>
        <w:rPr>
          <w:rFonts w:ascii="Times New Roman" w:hAnsi="Times New Roman" w:cs="Times New Roman"/>
          <w:sz w:val="24"/>
          <w:szCs w:val="24"/>
          <w:lang w:val="id-ID"/>
        </w:rPr>
        <w:t>ri adanya sumber daya alam berup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a siwalan bagi </w:t>
      </w:r>
      <w:r>
        <w:rPr>
          <w:rFonts w:ascii="Times New Roman" w:hAnsi="Times New Roman" w:cs="Times New Roman"/>
          <w:sz w:val="24"/>
          <w:szCs w:val="24"/>
          <w:lang w:val="id-ID"/>
        </w:rPr>
        <w:t>masyarakat Desa Pragaan Laok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yaitu selain dapat di konsumsi secara langsung oleh masyarakat, masyarakat dapat menjual buah siwalan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secara langsung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kepada pembeli. Selain itu sebagian kecil masyarakat mem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anfaat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kan </w:t>
      </w:r>
      <w:r w:rsidRPr="00C85BFE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yang didapat dari pohon siwalan dikelola menjadi produk gula merah, d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aun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siwal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menghasilkan kerajinan tangan berupa </w:t>
      </w:r>
      <w:proofErr w:type="spellStart"/>
      <w:r>
        <w:rPr>
          <w:rFonts w:ascii="Times New Roman" w:hAnsi="Times New Roman" w:cs="Times New Roman"/>
          <w:sz w:val="24"/>
          <w:szCs w:val="24"/>
        </w:rPr>
        <w:t>tikar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batangnya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a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akarnya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dapat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>.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5BF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5BFE">
        <w:rPr>
          <w:rFonts w:ascii="Times New Roman" w:hAnsi="Times New Roman" w:cs="Times New Roman"/>
          <w:sz w:val="24"/>
          <w:szCs w:val="24"/>
        </w:rPr>
        <w:t xml:space="preserve"> 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>buah siwalan tergolong stabil, hasil penjualan 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uah siwalan, gula merah, tikar, masyarakat menggunakan 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>untuk memenuhi kebutuhan sehari-hari, sebagian disisihkan untuk ditabung dan digunakan untuk biaya anaknya yang masih sekolah, faktor pendukung dari pemanfaatan siwalan yaitu ketersedian bahan baku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melimpah dan 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 xml:space="preserve">biaya produksi yang sedikit, sedangkan faktor penghambatnya yaitu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modal yang sedikit dan 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>kurangnya pengetahuan masyaraka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 tentang manfaat pohon siwalan serta </w:t>
      </w:r>
      <w:r w:rsidRPr="00C85BFE">
        <w:rPr>
          <w:rFonts w:ascii="Times New Roman" w:hAnsi="Times New Roman" w:cs="Times New Roman"/>
          <w:sz w:val="24"/>
          <w:szCs w:val="24"/>
          <w:lang w:val="id-ID"/>
        </w:rPr>
        <w:t>cara mengelola buah siwalan menjadi produk yang memi</w:t>
      </w:r>
      <w:r>
        <w:rPr>
          <w:rFonts w:ascii="Times New Roman" w:hAnsi="Times New Roman" w:cs="Times New Roman"/>
          <w:sz w:val="24"/>
          <w:szCs w:val="24"/>
          <w:lang w:val="id-ID"/>
        </w:rPr>
        <w:t>liki nilai ekonomis yang tinggi.</w:t>
      </w:r>
    </w:p>
    <w:p w:rsidR="00715EE5" w:rsidRDefault="00715EE5">
      <w:bookmarkStart w:id="0" w:name="_GoBack"/>
      <w:bookmarkEnd w:id="0"/>
    </w:p>
    <w:sectPr w:rsidR="00715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52"/>
    <w:rsid w:val="00706C52"/>
    <w:rsid w:val="00715EE5"/>
    <w:rsid w:val="008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BA8F1-08BF-4BE7-A718-0B30FE11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52"/>
    <w:pPr>
      <w:spacing w:after="0" w:line="240" w:lineRule="auto"/>
      <w:ind w:firstLine="709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Cahayu D</dc:creator>
  <cp:keywords/>
  <dc:description/>
  <cp:lastModifiedBy>Cahayu D</cp:lastModifiedBy>
  <cp:revision>1</cp:revision>
  <dcterms:created xsi:type="dcterms:W3CDTF">2021-02-22T03:55:00Z</dcterms:created>
  <dcterms:modified xsi:type="dcterms:W3CDTF">2021-02-22T03:56:00Z</dcterms:modified>
</cp:coreProperties>
</file>