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B5" w:rsidRPr="00993979" w:rsidRDefault="00905EB5" w:rsidP="00905EB5">
      <w:pPr>
        <w:spacing w:after="0" w:line="480" w:lineRule="auto"/>
        <w:jc w:val="center"/>
        <w:rPr>
          <w:rFonts w:ascii="Times New Roman" w:hAnsi="Times New Roman" w:cs="Times New Roman"/>
          <w:b/>
          <w:bCs/>
          <w:sz w:val="24"/>
          <w:szCs w:val="24"/>
        </w:rPr>
      </w:pPr>
      <w:bookmarkStart w:id="0" w:name="_GoBack"/>
      <w:bookmarkEnd w:id="0"/>
      <w:r w:rsidRPr="00E64DF6">
        <w:rPr>
          <w:rFonts w:ascii="Times New Roman" w:hAnsi="Times New Roman" w:cs="Times New Roman"/>
          <w:b/>
          <w:bCs/>
          <w:sz w:val="24"/>
          <w:szCs w:val="24"/>
        </w:rPr>
        <w:t>ABSTRAK</w:t>
      </w:r>
    </w:p>
    <w:p w:rsidR="00905EB5" w:rsidRPr="00830B1B" w:rsidRDefault="00905EB5" w:rsidP="00905EB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Ulfatul Hasanah</w:t>
      </w:r>
      <w:r w:rsidRPr="00993979">
        <w:rPr>
          <w:rFonts w:ascii="Times New Roman" w:hAnsi="Times New Roman" w:cs="Times New Roman"/>
          <w:sz w:val="24"/>
          <w:szCs w:val="24"/>
        </w:rPr>
        <w:t>, 202</w:t>
      </w:r>
      <w:r>
        <w:rPr>
          <w:rFonts w:ascii="Times New Roman" w:hAnsi="Times New Roman" w:cs="Times New Roman"/>
          <w:sz w:val="24"/>
          <w:szCs w:val="24"/>
        </w:rPr>
        <w:t>1</w:t>
      </w:r>
      <w:r w:rsidRPr="00993979">
        <w:rPr>
          <w:rFonts w:ascii="Times New Roman" w:hAnsi="Times New Roman" w:cs="Times New Roman"/>
          <w:sz w:val="24"/>
          <w:szCs w:val="24"/>
        </w:rPr>
        <w:t xml:space="preserve">, </w:t>
      </w:r>
      <w:r w:rsidRPr="00830B1B">
        <w:rPr>
          <w:rFonts w:ascii="Times New Roman" w:hAnsi="Times New Roman"/>
          <w:i/>
          <w:iCs/>
          <w:sz w:val="24"/>
          <w:szCs w:val="24"/>
        </w:rPr>
        <w:t>Kegiatan Pengajian Ahad Pagi dalam Meningkatkan Spiritual Siswa Kelas VII di MTsN 1 Pamekasan</w:t>
      </w:r>
      <w:r w:rsidRPr="00993979">
        <w:rPr>
          <w:rFonts w:ascii="Times New Roman" w:hAnsi="Times New Roman" w:cs="Times New Roman"/>
          <w:i/>
          <w:iCs/>
          <w:sz w:val="24"/>
          <w:szCs w:val="24"/>
        </w:rPr>
        <w:t xml:space="preserve">, </w:t>
      </w:r>
      <w:r>
        <w:rPr>
          <w:rFonts w:ascii="Times New Roman" w:hAnsi="Times New Roman" w:cs="Times New Roman"/>
          <w:sz w:val="24"/>
          <w:szCs w:val="24"/>
        </w:rPr>
        <w:t>Skripsi, Program Studi Pendidikan Agama Islam</w:t>
      </w:r>
      <w:r w:rsidRPr="00993979">
        <w:rPr>
          <w:rFonts w:ascii="Times New Roman" w:hAnsi="Times New Roman" w:cs="Times New Roman"/>
          <w:sz w:val="24"/>
          <w:szCs w:val="24"/>
        </w:rPr>
        <w:t>, Fakultas Tarbiyah,</w:t>
      </w:r>
      <w:r>
        <w:rPr>
          <w:rFonts w:ascii="Times New Roman" w:hAnsi="Times New Roman" w:cs="Times New Roman"/>
          <w:sz w:val="24"/>
          <w:szCs w:val="24"/>
        </w:rPr>
        <w:t xml:space="preserve"> Institut Agama Islam Negeri Madura (IAIN Madura), Dosen</w:t>
      </w:r>
      <w:r w:rsidRPr="00993979">
        <w:rPr>
          <w:rFonts w:ascii="Times New Roman" w:hAnsi="Times New Roman" w:cs="Times New Roman"/>
          <w:sz w:val="24"/>
          <w:szCs w:val="24"/>
        </w:rPr>
        <w:t xml:space="preserve"> Pembimbing: </w:t>
      </w:r>
      <w:r w:rsidRPr="00830B1B">
        <w:rPr>
          <w:rFonts w:ascii="Times New Roman" w:hAnsi="Times New Roman" w:cs="Times New Roman"/>
          <w:sz w:val="24"/>
          <w:szCs w:val="24"/>
        </w:rPr>
        <w:t xml:space="preserve">Drs. H. Zainol Hasan, M.Ag. </w:t>
      </w:r>
    </w:p>
    <w:p w:rsidR="00905EB5" w:rsidRDefault="00905EB5" w:rsidP="00905EB5">
      <w:pPr>
        <w:spacing w:after="0" w:line="240" w:lineRule="auto"/>
        <w:jc w:val="both"/>
        <w:rPr>
          <w:rFonts w:ascii="Times New Roman" w:hAnsi="Times New Roman" w:cs="Times New Roman"/>
          <w:b/>
          <w:bCs/>
          <w:i/>
          <w:iCs/>
          <w:sz w:val="24"/>
          <w:szCs w:val="24"/>
        </w:rPr>
      </w:pPr>
      <w:r w:rsidRPr="00F31574">
        <w:rPr>
          <w:rFonts w:ascii="Times New Roman" w:hAnsi="Times New Roman" w:cs="Times New Roman"/>
          <w:b/>
          <w:bCs/>
          <w:sz w:val="24"/>
          <w:szCs w:val="24"/>
          <w:lang w:val="en-US"/>
        </w:rPr>
        <w:t xml:space="preserve">Kata </w:t>
      </w:r>
      <w:proofErr w:type="spellStart"/>
      <w:r w:rsidRPr="00F31574">
        <w:rPr>
          <w:rFonts w:ascii="Times New Roman" w:hAnsi="Times New Roman" w:cs="Times New Roman"/>
          <w:b/>
          <w:bCs/>
          <w:sz w:val="24"/>
          <w:szCs w:val="24"/>
          <w:lang w:val="en-US"/>
        </w:rPr>
        <w:t>kunci</w:t>
      </w:r>
      <w:proofErr w:type="spellEnd"/>
      <w:r w:rsidRPr="00F31574">
        <w:rPr>
          <w:rFonts w:ascii="Times New Roman" w:hAnsi="Times New Roman" w:cs="Times New Roman"/>
          <w:b/>
          <w:bCs/>
          <w:sz w:val="24"/>
          <w:szCs w:val="24"/>
          <w:lang w:val="en-US"/>
        </w:rPr>
        <w:t xml:space="preserve">: </w:t>
      </w:r>
      <w:r w:rsidRPr="00F31574">
        <w:rPr>
          <w:rFonts w:ascii="Times New Roman" w:hAnsi="Times New Roman"/>
          <w:b/>
          <w:bCs/>
          <w:i/>
          <w:iCs/>
          <w:sz w:val="24"/>
          <w:szCs w:val="24"/>
        </w:rPr>
        <w:t>Pengajian Ahad Pagi</w:t>
      </w:r>
      <w:r w:rsidRPr="00F31574">
        <w:rPr>
          <w:rFonts w:ascii="Times New Roman" w:hAnsi="Times New Roman" w:cs="Times New Roman"/>
          <w:b/>
          <w:bCs/>
          <w:i/>
          <w:iCs/>
          <w:sz w:val="24"/>
          <w:szCs w:val="24"/>
          <w:lang w:val="en-US"/>
        </w:rPr>
        <w:t xml:space="preserve">, </w:t>
      </w:r>
      <w:r w:rsidRPr="00F31574">
        <w:rPr>
          <w:rFonts w:ascii="Times New Roman" w:hAnsi="Times New Roman"/>
          <w:b/>
          <w:bCs/>
          <w:i/>
          <w:iCs/>
          <w:sz w:val="24"/>
          <w:szCs w:val="24"/>
        </w:rPr>
        <w:t>Spiritual</w:t>
      </w:r>
      <w:r w:rsidRPr="00F31574">
        <w:rPr>
          <w:rFonts w:ascii="Times New Roman" w:hAnsi="Times New Roman" w:cs="Times New Roman"/>
          <w:b/>
          <w:bCs/>
          <w:i/>
          <w:iCs/>
          <w:sz w:val="24"/>
          <w:szCs w:val="24"/>
          <w:lang w:val="en-US"/>
        </w:rPr>
        <w:t>.</w:t>
      </w:r>
    </w:p>
    <w:p w:rsidR="00905EB5" w:rsidRPr="007D098F" w:rsidRDefault="00905EB5" w:rsidP="00905EB5">
      <w:pPr>
        <w:spacing w:after="0" w:line="240" w:lineRule="auto"/>
        <w:jc w:val="both"/>
        <w:rPr>
          <w:rFonts w:ascii="Times New Roman" w:hAnsi="Times New Roman" w:cs="Times New Roman"/>
          <w:b/>
          <w:bCs/>
          <w:sz w:val="24"/>
          <w:szCs w:val="24"/>
        </w:rPr>
      </w:pPr>
    </w:p>
    <w:p w:rsidR="00905EB5" w:rsidRPr="00F31574" w:rsidRDefault="00905EB5" w:rsidP="00905EB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Pendidikan tidak hanya berfungsi dalam meningkatkan intelektual peserta didik tetapi juga spiritual yaitu menjadikan peserta didik yang beriman dan bertaqwa kepada Tuhan Yang Maha Esa dan berakhlaq mulia. Sekolah formal berkontribusi untuk mewujudkan hal tersebut yaitu dengan menyelenggarakan pendidikan non formal salah satunya melalui kegiatan pengajian Ahad pagi yang diadakan oleh MTsN 1 Pamekasan. Adanya kegiatan p</w:t>
      </w:r>
      <w:r w:rsidRPr="00F31574">
        <w:rPr>
          <w:rFonts w:ascii="Times New Roman" w:hAnsi="Times New Roman" w:cs="Times New Roman"/>
          <w:sz w:val="24"/>
          <w:szCs w:val="24"/>
        </w:rPr>
        <w:t>engaji</w:t>
      </w:r>
      <w:r>
        <w:rPr>
          <w:rFonts w:ascii="Times New Roman" w:hAnsi="Times New Roman" w:cs="Times New Roman"/>
          <w:sz w:val="24"/>
          <w:szCs w:val="24"/>
        </w:rPr>
        <w:t xml:space="preserve">an Ahad pagi diharapkan dapat </w:t>
      </w:r>
      <w:r w:rsidRPr="00F31574">
        <w:rPr>
          <w:rFonts w:ascii="Times New Roman" w:hAnsi="Times New Roman" w:cs="Times New Roman"/>
          <w:sz w:val="24"/>
          <w:szCs w:val="24"/>
        </w:rPr>
        <w:t>meningkatkan spiritual siswa</w:t>
      </w:r>
      <w:r>
        <w:rPr>
          <w:rFonts w:ascii="Times New Roman" w:hAnsi="Times New Roman" w:cs="Times New Roman"/>
          <w:sz w:val="24"/>
          <w:szCs w:val="24"/>
        </w:rPr>
        <w:t xml:space="preserve"> khususnya kelas VII.</w:t>
      </w:r>
    </w:p>
    <w:p w:rsidR="00905EB5" w:rsidRDefault="00905EB5" w:rsidP="00905EB5">
      <w:pPr>
        <w:spacing w:after="0" w:line="240" w:lineRule="auto"/>
        <w:ind w:firstLine="426"/>
        <w:jc w:val="both"/>
        <w:rPr>
          <w:rFonts w:ascii="Times New Roman" w:hAnsi="Times New Roman" w:cs="Times New Roman"/>
          <w:noProof/>
          <w:sz w:val="24"/>
          <w:szCs w:val="24"/>
        </w:rPr>
      </w:pPr>
      <w:r>
        <w:rPr>
          <w:rFonts w:ascii="Times New Roman" w:hAnsi="Times New Roman" w:cs="Times New Roman"/>
          <w:sz w:val="24"/>
          <w:szCs w:val="24"/>
        </w:rPr>
        <w:t>P</w:t>
      </w:r>
      <w:r w:rsidRPr="00F31574">
        <w:rPr>
          <w:rFonts w:ascii="Times New Roman" w:hAnsi="Times New Roman" w:cs="Times New Roman"/>
          <w:sz w:val="24"/>
          <w:szCs w:val="24"/>
        </w:rPr>
        <w:t>enelitian ini</w:t>
      </w:r>
      <w:r>
        <w:rPr>
          <w:rFonts w:ascii="Times New Roman" w:hAnsi="Times New Roman" w:cs="Times New Roman"/>
          <w:sz w:val="24"/>
          <w:szCs w:val="24"/>
        </w:rPr>
        <w:t xml:space="preserve"> memiliki tiga fokus yaitu</w:t>
      </w:r>
      <w:r w:rsidRPr="00F31574">
        <w:rPr>
          <w:rFonts w:ascii="Times New Roman" w:hAnsi="Times New Roman" w:cs="Times New Roman"/>
          <w:sz w:val="24"/>
          <w:szCs w:val="24"/>
        </w:rPr>
        <w:t xml:space="preserve">: </w:t>
      </w:r>
      <w:r w:rsidRPr="00F31574">
        <w:rPr>
          <w:rFonts w:ascii="Times New Roman" w:hAnsi="Times New Roman" w:cs="Times New Roman"/>
          <w:i/>
          <w:iCs/>
          <w:sz w:val="24"/>
          <w:szCs w:val="24"/>
        </w:rPr>
        <w:t xml:space="preserve">Pertama, </w:t>
      </w:r>
      <w:r w:rsidRPr="00F31574">
        <w:rPr>
          <w:rFonts w:ascii="Times New Roman" w:hAnsi="Times New Roman" w:cs="Times New Roman"/>
          <w:sz w:val="24"/>
          <w:szCs w:val="24"/>
        </w:rPr>
        <w:t>bagaimana pe</w:t>
      </w:r>
      <w:r>
        <w:rPr>
          <w:rFonts w:ascii="Times New Roman" w:hAnsi="Times New Roman" w:cs="Times New Roman"/>
          <w:sz w:val="24"/>
          <w:szCs w:val="24"/>
        </w:rPr>
        <w:t>laksanaan kegiatan pengajian Ahad pagi di MTsN 1 Pamekasan</w:t>
      </w:r>
      <w:r w:rsidRPr="00F31574">
        <w:rPr>
          <w:rFonts w:ascii="Times New Roman" w:hAnsi="Times New Roman" w:cs="Times New Roman"/>
          <w:sz w:val="24"/>
          <w:szCs w:val="24"/>
        </w:rPr>
        <w:t xml:space="preserve">. </w:t>
      </w:r>
      <w:r w:rsidRPr="0064418F">
        <w:rPr>
          <w:rFonts w:ascii="Times New Roman" w:hAnsi="Times New Roman" w:cs="Times New Roman"/>
          <w:i/>
          <w:iCs/>
          <w:sz w:val="24"/>
          <w:szCs w:val="24"/>
        </w:rPr>
        <w:t xml:space="preserve">Kedua, </w:t>
      </w:r>
      <w:r>
        <w:rPr>
          <w:rFonts w:ascii="Times New Roman" w:hAnsi="Times New Roman" w:cs="Times New Roman"/>
          <w:sz w:val="24"/>
          <w:szCs w:val="24"/>
        </w:rPr>
        <w:t>bagaimana bentuk-bentuk peningkatan spiritual siswa kelas VII setelah kegiatan pengajian Ahad pagi di MTsN 1</w:t>
      </w:r>
      <w:r w:rsidRPr="0064418F">
        <w:rPr>
          <w:rFonts w:ascii="Times New Roman" w:hAnsi="Times New Roman" w:cs="Times New Roman"/>
          <w:sz w:val="24"/>
          <w:szCs w:val="24"/>
        </w:rPr>
        <w:t xml:space="preserve"> Pamekasan. </w:t>
      </w:r>
      <w:r>
        <w:rPr>
          <w:rFonts w:ascii="Times New Roman" w:hAnsi="Times New Roman" w:cs="Times New Roman"/>
          <w:i/>
          <w:iCs/>
          <w:noProof/>
          <w:sz w:val="24"/>
          <w:szCs w:val="24"/>
        </w:rPr>
        <w:t xml:space="preserve">Ketiga, </w:t>
      </w:r>
      <w:r>
        <w:rPr>
          <w:rFonts w:ascii="Times New Roman" w:hAnsi="Times New Roman" w:cs="Times New Roman"/>
          <w:noProof/>
          <w:sz w:val="24"/>
          <w:szCs w:val="24"/>
        </w:rPr>
        <w:t xml:space="preserve">apa saja </w:t>
      </w:r>
      <w:r w:rsidRPr="00C262B3">
        <w:rPr>
          <w:rFonts w:ascii="Times New Roman" w:hAnsi="Times New Roman" w:cs="Times New Roman"/>
          <w:noProof/>
          <w:sz w:val="24"/>
          <w:szCs w:val="24"/>
        </w:rPr>
        <w:t>faktor pendukung dan penghambat pelaksanaan kegiatan pengajian Ahad pagi dalam meningkatkan spiritual siswa</w:t>
      </w:r>
      <w:r>
        <w:rPr>
          <w:rFonts w:ascii="Times New Roman" w:hAnsi="Times New Roman" w:cs="Times New Roman"/>
          <w:noProof/>
          <w:sz w:val="24"/>
          <w:szCs w:val="24"/>
        </w:rPr>
        <w:t xml:space="preserve"> kelas VII di MTsN 1 Pamekasan. </w:t>
      </w:r>
    </w:p>
    <w:p w:rsidR="00905EB5" w:rsidRPr="00C262B3" w:rsidRDefault="00905EB5" w:rsidP="00905EB5">
      <w:pPr>
        <w:spacing w:after="0" w:line="240" w:lineRule="auto"/>
        <w:ind w:firstLine="426"/>
        <w:jc w:val="both"/>
        <w:rPr>
          <w:rFonts w:ascii="Times New Roman" w:hAnsi="Times New Roman" w:cs="Times New Roman"/>
          <w:noProof/>
          <w:sz w:val="24"/>
          <w:szCs w:val="24"/>
        </w:rPr>
      </w:pPr>
      <w:r w:rsidRPr="00C262B3">
        <w:rPr>
          <w:rFonts w:ascii="Times New Roman" w:hAnsi="Times New Roman" w:cs="Times New Roman"/>
          <w:noProof/>
          <w:sz w:val="24"/>
          <w:szCs w:val="24"/>
        </w:rPr>
        <w:t>Penelitian ini menggunakan pendekatan kualitatif dengan jenis penelitian studi kasus</w:t>
      </w:r>
      <w:r>
        <w:rPr>
          <w:rFonts w:ascii="Times New Roman" w:hAnsi="Times New Roman" w:cs="Times New Roman"/>
          <w:noProof/>
          <w:sz w:val="24"/>
          <w:szCs w:val="24"/>
        </w:rPr>
        <w:t xml:space="preserve"> berupa deskriptif</w:t>
      </w:r>
      <w:r w:rsidRPr="00C262B3">
        <w:rPr>
          <w:rFonts w:ascii="Times New Roman" w:hAnsi="Times New Roman" w:cs="Times New Roman"/>
          <w:noProof/>
          <w:sz w:val="24"/>
          <w:szCs w:val="24"/>
        </w:rPr>
        <w:t>. Sumber data yang diperoleh melalui wawancara semi terstruktur, observasi non partisipan dan dokumentasi, sedangkan yang menjadi informan adalah pembina osis, guru PAI dan siswa kelas VII. Sedangkan pengecekan keabsahan data dilakukan melalui triagulasi sumber dan waktu.</w:t>
      </w:r>
    </w:p>
    <w:p w:rsidR="00905EB5" w:rsidRPr="00E64DF6" w:rsidRDefault="00905EB5" w:rsidP="00905EB5">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Hasil penelitian menyimpulkan bahwa: </w:t>
      </w:r>
      <w:r>
        <w:rPr>
          <w:rFonts w:ascii="Times New Roman" w:hAnsi="Times New Roman" w:cs="Times New Roman"/>
          <w:i/>
          <w:iCs/>
          <w:sz w:val="24"/>
          <w:szCs w:val="24"/>
        </w:rPr>
        <w:t>Pertama</w:t>
      </w:r>
      <w:r>
        <w:rPr>
          <w:rFonts w:ascii="Times New Roman" w:hAnsi="Times New Roman" w:cs="Times New Roman"/>
          <w:noProof/>
          <w:sz w:val="24"/>
          <w:szCs w:val="24"/>
        </w:rPr>
        <w:t xml:space="preserve">, pelaksanaan pengajian Ahad pagi dilihat dari unsur-unsurnya yaitu </w:t>
      </w:r>
      <w:r w:rsidRPr="00DC514B">
        <w:rPr>
          <w:rFonts w:ascii="Times New Roman" w:hAnsi="Times New Roman" w:cs="Times New Roman"/>
          <w:i/>
          <w:iCs/>
          <w:noProof/>
          <w:sz w:val="24"/>
          <w:szCs w:val="24"/>
        </w:rPr>
        <w:t>da’i</w:t>
      </w:r>
      <w:r>
        <w:rPr>
          <w:rFonts w:ascii="Times New Roman" w:hAnsi="Times New Roman" w:cs="Times New Roman"/>
          <w:noProof/>
          <w:sz w:val="24"/>
          <w:szCs w:val="24"/>
        </w:rPr>
        <w:t xml:space="preserve">: guru mapel PAI yang membuka pengajian dengan salam, absensi, menyampaikan tausiyah dan ditutup dengan do’a, </w:t>
      </w:r>
      <w:r w:rsidRPr="00DC514B">
        <w:rPr>
          <w:rFonts w:ascii="Times New Roman" w:hAnsi="Times New Roman" w:cs="Times New Roman"/>
          <w:i/>
          <w:iCs/>
          <w:noProof/>
          <w:sz w:val="24"/>
          <w:szCs w:val="24"/>
        </w:rPr>
        <w:t>mad’u</w:t>
      </w:r>
      <w:r>
        <w:rPr>
          <w:rFonts w:ascii="Times New Roman" w:hAnsi="Times New Roman" w:cs="Times New Roman"/>
          <w:noProof/>
          <w:sz w:val="24"/>
          <w:szCs w:val="24"/>
        </w:rPr>
        <w:t xml:space="preserve">: siswa kelas VII, materi: ruang lingkup akidah, fikih dan akhlak, media: lisan (membaca Al-Qur’an, tahlil dan tausiyah), tulisan (kitab suci Al-Qur’an), dan akhlak (tingkah laku </w:t>
      </w:r>
      <w:r>
        <w:rPr>
          <w:rFonts w:ascii="Times New Roman" w:hAnsi="Times New Roman" w:cs="Times New Roman"/>
          <w:i/>
          <w:iCs/>
          <w:noProof/>
          <w:sz w:val="24"/>
          <w:szCs w:val="24"/>
        </w:rPr>
        <w:t>da’i</w:t>
      </w:r>
      <w:r>
        <w:rPr>
          <w:rFonts w:ascii="Times New Roman" w:hAnsi="Times New Roman" w:cs="Times New Roman"/>
          <w:noProof/>
          <w:sz w:val="24"/>
          <w:szCs w:val="24"/>
        </w:rPr>
        <w:t xml:space="preserve">) dan metode: metode ceramah, praktek, tanya jawab dan mauidzah hasanah. </w:t>
      </w:r>
      <w:r w:rsidRPr="001023D9">
        <w:rPr>
          <w:rFonts w:ascii="Times New Roman" w:hAnsi="Times New Roman" w:cs="Times New Roman"/>
          <w:i/>
          <w:iCs/>
          <w:noProof/>
          <w:sz w:val="24"/>
          <w:szCs w:val="24"/>
        </w:rPr>
        <w:t>Kedua</w:t>
      </w:r>
      <w:r>
        <w:rPr>
          <w:rFonts w:ascii="Times New Roman" w:hAnsi="Times New Roman" w:cs="Times New Roman"/>
          <w:noProof/>
          <w:sz w:val="24"/>
          <w:szCs w:val="24"/>
        </w:rPr>
        <w:t xml:space="preserve">, bentuk-bentuk peningkatan spiritual siswa kelas VII yaitu </w:t>
      </w:r>
      <w:r>
        <w:rPr>
          <w:rFonts w:ascii="Times New Roman" w:hAnsi="Times New Roman" w:cs="Times New Roman"/>
          <w:sz w:val="24"/>
          <w:szCs w:val="24"/>
        </w:rPr>
        <w:t>m</w:t>
      </w:r>
      <w:r w:rsidRPr="005B75AB">
        <w:rPr>
          <w:rFonts w:ascii="Times New Roman" w:hAnsi="Times New Roman" w:cs="Times New Roman"/>
          <w:sz w:val="24"/>
          <w:szCs w:val="24"/>
        </w:rPr>
        <w:t>endor</w:t>
      </w:r>
      <w:r>
        <w:rPr>
          <w:rFonts w:ascii="Times New Roman" w:hAnsi="Times New Roman" w:cs="Times New Roman"/>
          <w:sz w:val="24"/>
          <w:szCs w:val="24"/>
        </w:rPr>
        <w:t>ong tumbuhnya (1). Kepribadian R</w:t>
      </w:r>
      <w:r w:rsidRPr="005B75AB">
        <w:rPr>
          <w:rFonts w:ascii="Times New Roman" w:hAnsi="Times New Roman" w:cs="Times New Roman"/>
          <w:sz w:val="24"/>
          <w:szCs w:val="24"/>
        </w:rPr>
        <w:t>abbani yaitu melalui kegiatan tahlil (dzikir) (2). Kepribadi</w:t>
      </w:r>
      <w:r>
        <w:rPr>
          <w:rFonts w:ascii="Times New Roman" w:hAnsi="Times New Roman" w:cs="Times New Roman"/>
          <w:sz w:val="24"/>
          <w:szCs w:val="24"/>
        </w:rPr>
        <w:t>an Q</w:t>
      </w:r>
      <w:r w:rsidRPr="005B75AB">
        <w:rPr>
          <w:rFonts w:ascii="Times New Roman" w:hAnsi="Times New Roman" w:cs="Times New Roman"/>
          <w:sz w:val="24"/>
          <w:szCs w:val="24"/>
        </w:rPr>
        <w:t>urani yaitu melalui kegiatan membaca Al-Qur’an</w:t>
      </w:r>
      <w:r>
        <w:rPr>
          <w:rFonts w:ascii="Times New Roman" w:hAnsi="Times New Roman" w:cs="Times New Roman"/>
          <w:sz w:val="24"/>
          <w:szCs w:val="24"/>
        </w:rPr>
        <w:t xml:space="preserve"> (3). Kepribadian M</w:t>
      </w:r>
      <w:r w:rsidRPr="005B75AB">
        <w:rPr>
          <w:rFonts w:ascii="Times New Roman" w:hAnsi="Times New Roman" w:cs="Times New Roman"/>
          <w:sz w:val="24"/>
          <w:szCs w:val="24"/>
        </w:rPr>
        <w:t>ushalli yaitu melalui kegiatan sholat duha</w:t>
      </w:r>
      <w:r>
        <w:rPr>
          <w:rFonts w:ascii="Times New Roman" w:hAnsi="Times New Roman" w:cs="Times New Roman"/>
          <w:sz w:val="24"/>
          <w:szCs w:val="24"/>
        </w:rPr>
        <w:t>, dan (4).</w:t>
      </w:r>
      <w:r w:rsidRPr="005B75AB">
        <w:rPr>
          <w:rFonts w:ascii="Times New Roman" w:hAnsi="Times New Roman" w:cs="Times New Roman"/>
          <w:sz w:val="24"/>
          <w:szCs w:val="24"/>
        </w:rPr>
        <w:t xml:space="preserve"> </w:t>
      </w:r>
      <w:r>
        <w:rPr>
          <w:rFonts w:ascii="Times New Roman" w:hAnsi="Times New Roman" w:cs="Times New Roman"/>
          <w:sz w:val="24"/>
          <w:szCs w:val="24"/>
        </w:rPr>
        <w:t xml:space="preserve">Mendorong tumbuhnya </w:t>
      </w:r>
      <w:r w:rsidRPr="005B75AB">
        <w:rPr>
          <w:rFonts w:ascii="Times New Roman" w:hAnsi="Times New Roman" w:cs="Times New Roman"/>
          <w:sz w:val="24"/>
          <w:szCs w:val="24"/>
        </w:rPr>
        <w:t>karakter bertaubat yaitu deng</w:t>
      </w:r>
      <w:r>
        <w:rPr>
          <w:rFonts w:ascii="Times New Roman" w:hAnsi="Times New Roman" w:cs="Times New Roman"/>
          <w:sz w:val="24"/>
          <w:szCs w:val="24"/>
        </w:rPr>
        <w:t xml:space="preserve">an kegiatan tahlil dan tausiyah. </w:t>
      </w:r>
      <w:r w:rsidRPr="00E91D38">
        <w:rPr>
          <w:rFonts w:ascii="Times New Roman" w:hAnsi="Times New Roman" w:cs="Times New Roman"/>
          <w:i/>
          <w:iCs/>
          <w:noProof/>
          <w:sz w:val="24"/>
          <w:szCs w:val="24"/>
        </w:rPr>
        <w:t>Ketiga</w:t>
      </w:r>
      <w:r>
        <w:rPr>
          <w:rFonts w:ascii="Times New Roman" w:hAnsi="Times New Roman" w:cs="Times New Roman"/>
          <w:noProof/>
          <w:sz w:val="24"/>
          <w:szCs w:val="24"/>
        </w:rPr>
        <w:t xml:space="preserve">: </w:t>
      </w:r>
      <w:r w:rsidRPr="00AB3E28">
        <w:rPr>
          <w:rFonts w:ascii="Times New Roman" w:hAnsi="Times New Roman" w:cs="Times New Roman"/>
          <w:noProof/>
          <w:sz w:val="24"/>
          <w:szCs w:val="24"/>
        </w:rPr>
        <w:t>faktor</w:t>
      </w:r>
      <w:r>
        <w:rPr>
          <w:rFonts w:ascii="Times New Roman" w:hAnsi="Times New Roman" w:cs="Times New Roman"/>
          <w:noProof/>
          <w:sz w:val="24"/>
          <w:szCs w:val="24"/>
        </w:rPr>
        <w:t xml:space="preserve"> pendukung dan faktor penghambat dalam pelaksanaan kegiatan pengajian Ahad pagi di MTsN 1 Pamekasan yaitu: a). </w:t>
      </w:r>
      <w:r>
        <w:rPr>
          <w:rFonts w:ascii="Times New Roman" w:hAnsi="Times New Roman" w:cs="Times New Roman"/>
          <w:sz w:val="24"/>
          <w:szCs w:val="24"/>
        </w:rPr>
        <w:t>faktor internal: a</w:t>
      </w:r>
      <w:r w:rsidRPr="005B75AB">
        <w:rPr>
          <w:rFonts w:ascii="Times New Roman" w:hAnsi="Times New Roman" w:cs="Times New Roman"/>
          <w:sz w:val="24"/>
          <w:szCs w:val="24"/>
        </w:rPr>
        <w:t>ntusias siswa yang tinggi untuk mengikuti kegiatan pengajian Ahad pagi.</w:t>
      </w:r>
      <w:r>
        <w:rPr>
          <w:rFonts w:ascii="Times New Roman" w:hAnsi="Times New Roman" w:cs="Times New Roman"/>
          <w:sz w:val="24"/>
          <w:szCs w:val="24"/>
        </w:rPr>
        <w:t xml:space="preserve"> b). Faktor eksternal: </w:t>
      </w:r>
      <w:r w:rsidRPr="005B75AB">
        <w:rPr>
          <w:rFonts w:ascii="Times New Roman" w:hAnsi="Times New Roman" w:cs="Times New Roman"/>
          <w:sz w:val="24"/>
          <w:szCs w:val="24"/>
        </w:rPr>
        <w:t xml:space="preserve">lingkungan sekolah </w:t>
      </w:r>
      <w:r>
        <w:rPr>
          <w:rFonts w:ascii="Times New Roman" w:hAnsi="Times New Roman" w:cs="Times New Roman"/>
          <w:sz w:val="24"/>
          <w:szCs w:val="24"/>
        </w:rPr>
        <w:t>yaitu program kegiatan pengajian Ahad p</w:t>
      </w:r>
      <w:r w:rsidRPr="005B75AB">
        <w:rPr>
          <w:rFonts w:ascii="Times New Roman" w:hAnsi="Times New Roman" w:cs="Times New Roman"/>
          <w:sz w:val="24"/>
          <w:szCs w:val="24"/>
        </w:rPr>
        <w:t>agi wajib diikuti ol</w:t>
      </w:r>
      <w:r>
        <w:rPr>
          <w:rFonts w:ascii="Times New Roman" w:hAnsi="Times New Roman" w:cs="Times New Roman"/>
          <w:sz w:val="24"/>
          <w:szCs w:val="24"/>
        </w:rPr>
        <w:t>eh semua siswa MTsN 1 Pamekasan dan t</w:t>
      </w:r>
      <w:r w:rsidRPr="005B75AB">
        <w:rPr>
          <w:rFonts w:ascii="Times New Roman" w:hAnsi="Times New Roman" w:cs="Times New Roman"/>
          <w:sz w:val="24"/>
          <w:szCs w:val="24"/>
        </w:rPr>
        <w:t>ersedianya sarana dan prasarana yang memadai.</w:t>
      </w:r>
      <w:r>
        <w:rPr>
          <w:rFonts w:ascii="Times New Roman" w:hAnsi="Times New Roman" w:cs="Times New Roman"/>
          <w:sz w:val="24"/>
          <w:szCs w:val="24"/>
        </w:rPr>
        <w:t xml:space="preserve"> </w:t>
      </w:r>
      <w:r>
        <w:rPr>
          <w:rFonts w:ascii="Times New Roman" w:hAnsi="Times New Roman" w:cs="Times New Roman"/>
          <w:noProof/>
          <w:sz w:val="24"/>
          <w:szCs w:val="24"/>
        </w:rPr>
        <w:t xml:space="preserve">Faktor penghambat a). </w:t>
      </w:r>
      <w:r>
        <w:rPr>
          <w:rFonts w:ascii="Times New Roman" w:hAnsi="Times New Roman" w:cs="Times New Roman"/>
          <w:sz w:val="24"/>
          <w:szCs w:val="24"/>
        </w:rPr>
        <w:t>Faktor internal yaitu a</w:t>
      </w:r>
      <w:r w:rsidRPr="005B75AB">
        <w:rPr>
          <w:rFonts w:ascii="Times New Roman" w:hAnsi="Times New Roman" w:cs="Times New Roman"/>
          <w:sz w:val="24"/>
          <w:szCs w:val="24"/>
        </w:rPr>
        <w:t>danya rasa malas pada diri siswa.</w:t>
      </w:r>
      <w:r>
        <w:rPr>
          <w:rFonts w:ascii="Times New Roman" w:hAnsi="Times New Roman" w:cs="Times New Roman"/>
          <w:sz w:val="24"/>
          <w:szCs w:val="24"/>
        </w:rPr>
        <w:t xml:space="preserve"> b). </w:t>
      </w:r>
      <w:r w:rsidRPr="005B75AB">
        <w:rPr>
          <w:rFonts w:ascii="Times New Roman" w:hAnsi="Times New Roman" w:cs="Times New Roman"/>
          <w:sz w:val="24"/>
          <w:szCs w:val="24"/>
        </w:rPr>
        <w:t xml:space="preserve">Faktor eksternal </w:t>
      </w:r>
      <w:r>
        <w:rPr>
          <w:rFonts w:ascii="Times New Roman" w:hAnsi="Times New Roman" w:cs="Times New Roman"/>
          <w:sz w:val="24"/>
          <w:szCs w:val="24"/>
        </w:rPr>
        <w:t>yaitu adanya pandemi covid-19 dan f</w:t>
      </w:r>
      <w:r w:rsidRPr="005B75AB">
        <w:rPr>
          <w:rFonts w:ascii="Times New Roman" w:hAnsi="Times New Roman" w:cs="Times New Roman"/>
          <w:sz w:val="24"/>
          <w:szCs w:val="24"/>
        </w:rPr>
        <w:t>aktor lingkungan siswa baik dari faktor keluarga maupun lingkungan masyarakat.</w:t>
      </w:r>
    </w:p>
    <w:sectPr w:rsidR="00905EB5" w:rsidRPr="00E64DF6" w:rsidSect="00905EB5">
      <w:footerReference w:type="default" r:id="rId7"/>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21" w:rsidRDefault="00F81B21" w:rsidP="00905EB5">
      <w:pPr>
        <w:spacing w:after="0" w:line="240" w:lineRule="auto"/>
      </w:pPr>
      <w:r>
        <w:separator/>
      </w:r>
    </w:p>
  </w:endnote>
  <w:endnote w:type="continuationSeparator" w:id="0">
    <w:p w:rsidR="00F81B21" w:rsidRDefault="00F81B21" w:rsidP="0090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1188"/>
      <w:docPartObj>
        <w:docPartGallery w:val="Page Numbers (Bottom of Page)"/>
        <w:docPartUnique/>
      </w:docPartObj>
    </w:sdtPr>
    <w:sdtEndPr>
      <w:rPr>
        <w:rFonts w:asciiTheme="majorBidi" w:hAnsiTheme="majorBidi" w:cstheme="majorBidi"/>
        <w:noProof/>
        <w:sz w:val="24"/>
        <w:szCs w:val="24"/>
      </w:rPr>
    </w:sdtEndPr>
    <w:sdtContent>
      <w:p w:rsidR="00905EB5" w:rsidRPr="00905EB5" w:rsidRDefault="00905EB5">
        <w:pPr>
          <w:pStyle w:val="Footer"/>
          <w:jc w:val="center"/>
          <w:rPr>
            <w:rFonts w:asciiTheme="majorBidi" w:hAnsiTheme="majorBidi" w:cstheme="majorBidi"/>
            <w:sz w:val="24"/>
            <w:szCs w:val="24"/>
          </w:rPr>
        </w:pPr>
        <w:r w:rsidRPr="00905EB5">
          <w:rPr>
            <w:rFonts w:asciiTheme="majorBidi" w:hAnsiTheme="majorBidi" w:cstheme="majorBidi"/>
            <w:sz w:val="24"/>
            <w:szCs w:val="24"/>
          </w:rPr>
          <w:fldChar w:fldCharType="begin"/>
        </w:r>
        <w:r w:rsidRPr="00905EB5">
          <w:rPr>
            <w:rFonts w:asciiTheme="majorBidi" w:hAnsiTheme="majorBidi" w:cstheme="majorBidi"/>
            <w:sz w:val="24"/>
            <w:szCs w:val="24"/>
          </w:rPr>
          <w:instrText xml:space="preserve"> PAGE   \* MERGEFORMAT </w:instrText>
        </w:r>
        <w:r w:rsidRPr="00905EB5">
          <w:rPr>
            <w:rFonts w:asciiTheme="majorBidi" w:hAnsiTheme="majorBidi" w:cstheme="majorBidi"/>
            <w:sz w:val="24"/>
            <w:szCs w:val="24"/>
          </w:rPr>
          <w:fldChar w:fldCharType="separate"/>
        </w:r>
        <w:r>
          <w:rPr>
            <w:rFonts w:asciiTheme="majorBidi" w:hAnsiTheme="majorBidi" w:cstheme="majorBidi"/>
            <w:noProof/>
            <w:sz w:val="24"/>
            <w:szCs w:val="24"/>
          </w:rPr>
          <w:t>v</w:t>
        </w:r>
        <w:r w:rsidRPr="00905EB5">
          <w:rPr>
            <w:rFonts w:asciiTheme="majorBidi" w:hAnsiTheme="majorBidi" w:cstheme="majorBidi"/>
            <w:noProof/>
            <w:sz w:val="24"/>
            <w:szCs w:val="24"/>
          </w:rPr>
          <w:fldChar w:fldCharType="end"/>
        </w:r>
      </w:p>
    </w:sdtContent>
  </w:sdt>
  <w:p w:rsidR="00905EB5" w:rsidRDefault="00905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21" w:rsidRDefault="00F81B21" w:rsidP="00905EB5">
      <w:pPr>
        <w:spacing w:after="0" w:line="240" w:lineRule="auto"/>
      </w:pPr>
      <w:r>
        <w:separator/>
      </w:r>
    </w:p>
  </w:footnote>
  <w:footnote w:type="continuationSeparator" w:id="0">
    <w:p w:rsidR="00F81B21" w:rsidRDefault="00F81B21" w:rsidP="00905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B5"/>
    <w:rsid w:val="00905EB5"/>
    <w:rsid w:val="00A26853"/>
    <w:rsid w:val="00F81B2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B5"/>
  </w:style>
  <w:style w:type="paragraph" w:styleId="Footer">
    <w:name w:val="footer"/>
    <w:basedOn w:val="Normal"/>
    <w:link w:val="FooterChar"/>
    <w:uiPriority w:val="99"/>
    <w:unhideWhenUsed/>
    <w:rsid w:val="0090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B5"/>
  </w:style>
  <w:style w:type="paragraph" w:styleId="Footer">
    <w:name w:val="footer"/>
    <w:basedOn w:val="Normal"/>
    <w:link w:val="FooterChar"/>
    <w:uiPriority w:val="99"/>
    <w:unhideWhenUsed/>
    <w:rsid w:val="0090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2021-04-15T01:14:00Z</dcterms:created>
  <dcterms:modified xsi:type="dcterms:W3CDTF">2021-04-15T01:20:00Z</dcterms:modified>
</cp:coreProperties>
</file>