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D" w:rsidRDefault="00775F9D" w:rsidP="00BD7912">
      <w:pPr>
        <w:ind w:right="283"/>
        <w:jc w:val="center"/>
        <w:rPr>
          <w:rFonts w:ascii="Times New Roman" w:hAnsi="Times New Roman"/>
          <w:b/>
          <w:bCs/>
          <w:sz w:val="24"/>
          <w:szCs w:val="24"/>
        </w:rPr>
      </w:pPr>
      <w:bookmarkStart w:id="0" w:name="_GoBack"/>
      <w:bookmarkEnd w:id="0"/>
      <w:r>
        <w:rPr>
          <w:rFonts w:ascii="Times New Roman" w:hAnsi="Times New Roman"/>
          <w:b/>
          <w:bCs/>
          <w:sz w:val="24"/>
          <w:szCs w:val="24"/>
        </w:rPr>
        <w:t>ABSTRAK</w:t>
      </w:r>
    </w:p>
    <w:p w:rsidR="00BD7912" w:rsidRDefault="00775F9D" w:rsidP="00BD7912">
      <w:pPr>
        <w:spacing w:after="0" w:line="240" w:lineRule="auto"/>
        <w:jc w:val="both"/>
        <w:rPr>
          <w:rFonts w:ascii="Times New Roman" w:hAnsi="Times New Roman"/>
          <w:bCs/>
          <w:sz w:val="24"/>
          <w:szCs w:val="24"/>
        </w:rPr>
      </w:pPr>
      <w:proofErr w:type="gramStart"/>
      <w:r>
        <w:rPr>
          <w:rFonts w:ascii="Times New Roman" w:hAnsi="Times New Roman"/>
          <w:bCs/>
          <w:sz w:val="24"/>
          <w:szCs w:val="24"/>
        </w:rPr>
        <w:t>Ach.</w:t>
      </w:r>
      <w:proofErr w:type="gramEnd"/>
      <w:r>
        <w:rPr>
          <w:rFonts w:ascii="Times New Roman" w:hAnsi="Times New Roman"/>
          <w:bCs/>
          <w:sz w:val="24"/>
          <w:szCs w:val="24"/>
        </w:rPr>
        <w:t xml:space="preserve"> </w:t>
      </w:r>
      <w:proofErr w:type="spellStart"/>
      <w:r>
        <w:rPr>
          <w:rFonts w:ascii="Times New Roman" w:hAnsi="Times New Roman"/>
          <w:bCs/>
          <w:sz w:val="24"/>
          <w:szCs w:val="24"/>
        </w:rPr>
        <w:t>Fatoni</w:t>
      </w:r>
      <w:proofErr w:type="spellEnd"/>
      <w:r>
        <w:rPr>
          <w:rFonts w:ascii="Times New Roman" w:hAnsi="Times New Roman"/>
          <w:bCs/>
          <w:sz w:val="24"/>
          <w:szCs w:val="24"/>
        </w:rPr>
        <w:t xml:space="preserve">, 2020, </w:t>
      </w:r>
      <w:r w:rsidR="00A33698" w:rsidRPr="00A33698">
        <w:rPr>
          <w:rFonts w:ascii="Times New Roman" w:hAnsi="Times New Roman"/>
          <w:i/>
          <w:iCs/>
          <w:sz w:val="24"/>
          <w:szCs w:val="24"/>
          <w:lang w:val="id-ID"/>
        </w:rPr>
        <w:t>Brand</w:t>
      </w:r>
      <w:r w:rsidR="00A33698" w:rsidRPr="00A33698">
        <w:rPr>
          <w:rFonts w:ascii="Times New Roman" w:hAnsi="Times New Roman"/>
          <w:i/>
          <w:iCs/>
          <w:sz w:val="24"/>
          <w:szCs w:val="24"/>
        </w:rPr>
        <w:t xml:space="preserve"> Equity </w:t>
      </w:r>
      <w:proofErr w:type="spellStart"/>
      <w:r w:rsidR="00A33698" w:rsidRPr="00A33698">
        <w:rPr>
          <w:rFonts w:ascii="Times New Roman" w:hAnsi="Times New Roman"/>
          <w:i/>
          <w:iCs/>
          <w:sz w:val="24"/>
          <w:szCs w:val="24"/>
        </w:rPr>
        <w:t>Dalam</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Perspektif</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Etika</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Bisnis</w:t>
      </w:r>
      <w:proofErr w:type="spellEnd"/>
      <w:r w:rsidR="00A33698" w:rsidRPr="00A33698">
        <w:rPr>
          <w:rFonts w:ascii="Times New Roman" w:hAnsi="Times New Roman"/>
          <w:i/>
          <w:iCs/>
          <w:sz w:val="24"/>
          <w:szCs w:val="24"/>
        </w:rPr>
        <w:t xml:space="preserve"> Islam di </w:t>
      </w:r>
      <w:proofErr w:type="spellStart"/>
      <w:r w:rsidR="00A33698" w:rsidRPr="00A33698">
        <w:rPr>
          <w:rFonts w:ascii="Times New Roman" w:hAnsi="Times New Roman"/>
          <w:i/>
          <w:iCs/>
          <w:sz w:val="24"/>
          <w:szCs w:val="24"/>
        </w:rPr>
        <w:t>Rumah</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Makan</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Asela</w:t>
      </w:r>
      <w:proofErr w:type="spellEnd"/>
      <w:r w:rsidR="00A33698" w:rsidRPr="00A33698">
        <w:rPr>
          <w:rFonts w:ascii="Times New Roman" w:hAnsi="Times New Roman"/>
          <w:i/>
          <w:iCs/>
          <w:sz w:val="24"/>
          <w:szCs w:val="24"/>
        </w:rPr>
        <w:t xml:space="preserve"> </w:t>
      </w:r>
      <w:proofErr w:type="spellStart"/>
      <w:r w:rsidR="00A33698" w:rsidRPr="00A33698">
        <w:rPr>
          <w:rFonts w:ascii="Times New Roman" w:hAnsi="Times New Roman"/>
          <w:i/>
          <w:iCs/>
          <w:sz w:val="24"/>
          <w:szCs w:val="24"/>
        </w:rPr>
        <w:t>Sampang</w:t>
      </w:r>
      <w:proofErr w:type="spellEnd"/>
      <w:r w:rsidRPr="00A33698">
        <w:rPr>
          <w:rFonts w:ascii="Times New Roman" w:hAnsi="Times New Roman"/>
          <w:bCs/>
          <w:i/>
          <w:sz w:val="24"/>
          <w:szCs w:val="24"/>
        </w:rPr>
        <w:t>,</w:t>
      </w:r>
      <w:r>
        <w:rPr>
          <w:rFonts w:ascii="Times New Roman" w:hAnsi="Times New Roman"/>
          <w:bCs/>
          <w:i/>
          <w:sz w:val="24"/>
          <w:szCs w:val="24"/>
        </w:rPr>
        <w:t xml:space="preserve"> </w:t>
      </w:r>
      <w:proofErr w:type="spellStart"/>
      <w:r>
        <w:rPr>
          <w:rFonts w:ascii="Times New Roman" w:hAnsi="Times New Roman"/>
          <w:bCs/>
          <w:sz w:val="24"/>
          <w:szCs w:val="24"/>
        </w:rPr>
        <w:t>Skripsi</w:t>
      </w:r>
      <w:proofErr w:type="spellEnd"/>
      <w:r>
        <w:rPr>
          <w:rFonts w:ascii="Times New Roman" w:hAnsi="Times New Roman"/>
          <w:bCs/>
          <w:sz w:val="24"/>
          <w:szCs w:val="24"/>
        </w:rPr>
        <w:t xml:space="preserve">, Program </w:t>
      </w:r>
      <w:proofErr w:type="spellStart"/>
      <w:r>
        <w:rPr>
          <w:rFonts w:ascii="Times New Roman" w:hAnsi="Times New Roman"/>
          <w:bCs/>
          <w:sz w:val="24"/>
          <w:szCs w:val="24"/>
        </w:rPr>
        <w:t>Studi</w:t>
      </w:r>
      <w:proofErr w:type="spellEnd"/>
      <w:r>
        <w:rPr>
          <w:rFonts w:ascii="Times New Roman" w:hAnsi="Times New Roman"/>
          <w:bCs/>
          <w:sz w:val="24"/>
          <w:szCs w:val="24"/>
        </w:rPr>
        <w:t xml:space="preserve"> </w:t>
      </w:r>
      <w:proofErr w:type="spellStart"/>
      <w:r>
        <w:rPr>
          <w:rFonts w:ascii="Times New Roman" w:hAnsi="Times New Roman"/>
          <w:bCs/>
          <w:sz w:val="24"/>
          <w:szCs w:val="24"/>
        </w:rPr>
        <w:t>Ekonomi</w:t>
      </w:r>
      <w:proofErr w:type="spellEnd"/>
      <w:r>
        <w:rPr>
          <w:rFonts w:ascii="Times New Roman" w:hAnsi="Times New Roman"/>
          <w:bCs/>
          <w:sz w:val="24"/>
          <w:szCs w:val="24"/>
        </w:rPr>
        <w:t xml:space="preserve"> </w:t>
      </w:r>
      <w:proofErr w:type="spellStart"/>
      <w:r>
        <w:rPr>
          <w:rFonts w:ascii="Times New Roman" w:hAnsi="Times New Roman"/>
          <w:bCs/>
          <w:sz w:val="24"/>
          <w:szCs w:val="24"/>
        </w:rPr>
        <w:t>Syariah</w:t>
      </w:r>
      <w:proofErr w:type="spellEnd"/>
      <w:r>
        <w:rPr>
          <w:rFonts w:ascii="Times New Roman" w:hAnsi="Times New Roman"/>
          <w:bCs/>
          <w:sz w:val="24"/>
          <w:szCs w:val="24"/>
        </w:rPr>
        <w:t xml:space="preserve">,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Ekonomi</w:t>
      </w:r>
      <w:proofErr w:type="spellEnd"/>
      <w:r>
        <w:rPr>
          <w:rFonts w:ascii="Times New Roman" w:hAnsi="Times New Roman"/>
          <w:bCs/>
          <w:sz w:val="24"/>
          <w:szCs w:val="24"/>
        </w:rPr>
        <w:t xml:space="preserve"> </w:t>
      </w:r>
      <w:proofErr w:type="spellStart"/>
      <w:r>
        <w:rPr>
          <w:rFonts w:ascii="Times New Roman" w:hAnsi="Times New Roman"/>
          <w:bCs/>
          <w:sz w:val="24"/>
          <w:szCs w:val="24"/>
        </w:rPr>
        <w:t>dan</w:t>
      </w:r>
      <w:proofErr w:type="spellEnd"/>
      <w:r>
        <w:rPr>
          <w:rFonts w:ascii="Times New Roman" w:hAnsi="Times New Roman"/>
          <w:bCs/>
          <w:sz w:val="24"/>
          <w:szCs w:val="24"/>
        </w:rPr>
        <w:t xml:space="preserve"> </w:t>
      </w:r>
      <w:proofErr w:type="spellStart"/>
      <w:r>
        <w:rPr>
          <w:rFonts w:ascii="Times New Roman" w:hAnsi="Times New Roman"/>
          <w:bCs/>
          <w:sz w:val="24"/>
          <w:szCs w:val="24"/>
        </w:rPr>
        <w:t>Bisnis</w:t>
      </w:r>
      <w:proofErr w:type="spellEnd"/>
      <w:r>
        <w:rPr>
          <w:rFonts w:ascii="Times New Roman" w:hAnsi="Times New Roman"/>
          <w:bCs/>
          <w:sz w:val="24"/>
          <w:szCs w:val="24"/>
        </w:rPr>
        <w:t xml:space="preserve"> Islam, IAIN Mad</w:t>
      </w:r>
      <w:r w:rsidR="00BD7912">
        <w:rPr>
          <w:rFonts w:ascii="Times New Roman" w:hAnsi="Times New Roman"/>
          <w:bCs/>
          <w:sz w:val="24"/>
          <w:szCs w:val="24"/>
        </w:rPr>
        <w:t xml:space="preserve">ura, </w:t>
      </w:r>
      <w:proofErr w:type="spellStart"/>
      <w:r w:rsidR="00BD7912">
        <w:rPr>
          <w:rFonts w:ascii="Times New Roman" w:hAnsi="Times New Roman"/>
          <w:bCs/>
          <w:sz w:val="24"/>
          <w:szCs w:val="24"/>
        </w:rPr>
        <w:t>Pembimbing</w:t>
      </w:r>
      <w:proofErr w:type="spellEnd"/>
      <w:r w:rsidR="00BD7912">
        <w:rPr>
          <w:rFonts w:ascii="Times New Roman" w:hAnsi="Times New Roman"/>
          <w:bCs/>
          <w:sz w:val="24"/>
          <w:szCs w:val="24"/>
        </w:rPr>
        <w:t xml:space="preserve">: Dr. </w:t>
      </w:r>
      <w:proofErr w:type="spellStart"/>
      <w:r w:rsidR="00BD7912">
        <w:rPr>
          <w:rFonts w:ascii="Times New Roman" w:hAnsi="Times New Roman"/>
          <w:bCs/>
          <w:sz w:val="24"/>
          <w:szCs w:val="24"/>
        </w:rPr>
        <w:t>Sakinah</w:t>
      </w:r>
      <w:proofErr w:type="spellEnd"/>
      <w:r w:rsidR="00BD7912">
        <w:rPr>
          <w:rFonts w:ascii="Times New Roman" w:hAnsi="Times New Roman"/>
          <w:bCs/>
          <w:sz w:val="24"/>
          <w:szCs w:val="24"/>
        </w:rPr>
        <w:t>, M</w:t>
      </w:r>
      <w:r>
        <w:rPr>
          <w:rFonts w:ascii="Times New Roman" w:hAnsi="Times New Roman"/>
          <w:bCs/>
          <w:sz w:val="24"/>
          <w:szCs w:val="24"/>
        </w:rPr>
        <w:t>EI.</w:t>
      </w:r>
    </w:p>
    <w:p w:rsidR="00BD7912" w:rsidRDefault="00BD7912" w:rsidP="00BD7912">
      <w:pPr>
        <w:spacing w:after="0" w:line="240" w:lineRule="auto"/>
        <w:jc w:val="both"/>
        <w:rPr>
          <w:rFonts w:ascii="Times New Roman" w:hAnsi="Times New Roman"/>
          <w:bCs/>
          <w:sz w:val="24"/>
          <w:szCs w:val="24"/>
        </w:rPr>
      </w:pPr>
    </w:p>
    <w:p w:rsidR="00775F9D" w:rsidRPr="00775F9D" w:rsidRDefault="00775F9D" w:rsidP="00BD7912">
      <w:pPr>
        <w:spacing w:after="0" w:line="480" w:lineRule="auto"/>
        <w:jc w:val="both"/>
        <w:rPr>
          <w:rFonts w:ascii="Times New Roman" w:hAnsi="Times New Roman"/>
          <w:bCs/>
          <w:i/>
          <w:sz w:val="24"/>
          <w:szCs w:val="24"/>
        </w:rPr>
      </w:pPr>
      <w:r>
        <w:rPr>
          <w:rFonts w:ascii="Times New Roman" w:hAnsi="Times New Roman"/>
          <w:bCs/>
          <w:sz w:val="24"/>
          <w:szCs w:val="24"/>
        </w:rPr>
        <w:tab/>
      </w: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 xml:space="preserve">: </w:t>
      </w:r>
      <w:r w:rsidR="00A33698">
        <w:rPr>
          <w:rFonts w:ascii="Times New Roman" w:hAnsi="Times New Roman"/>
          <w:bCs/>
          <w:i/>
          <w:sz w:val="24"/>
          <w:szCs w:val="24"/>
        </w:rPr>
        <w:t>Brand Equity.</w:t>
      </w:r>
      <w:r>
        <w:rPr>
          <w:rFonts w:ascii="Times New Roman" w:hAnsi="Times New Roman"/>
          <w:bCs/>
          <w:i/>
          <w:sz w:val="24"/>
          <w:szCs w:val="24"/>
        </w:rPr>
        <w:t xml:space="preserve"> </w:t>
      </w:r>
      <w:proofErr w:type="spellStart"/>
      <w:proofErr w:type="gramStart"/>
      <w:r>
        <w:rPr>
          <w:rFonts w:ascii="Times New Roman" w:hAnsi="Times New Roman"/>
          <w:bCs/>
          <w:i/>
          <w:sz w:val="24"/>
          <w:szCs w:val="24"/>
        </w:rPr>
        <w:t>Etik</w:t>
      </w:r>
      <w:r w:rsidR="00A55077">
        <w:rPr>
          <w:rFonts w:ascii="Times New Roman" w:hAnsi="Times New Roman"/>
          <w:bCs/>
          <w:i/>
          <w:sz w:val="24"/>
          <w:szCs w:val="24"/>
        </w:rPr>
        <w:t>a</w:t>
      </w:r>
      <w:proofErr w:type="spellEnd"/>
      <w:r w:rsidR="00A55077">
        <w:rPr>
          <w:rFonts w:ascii="Times New Roman" w:hAnsi="Times New Roman"/>
          <w:bCs/>
          <w:i/>
          <w:sz w:val="24"/>
          <w:szCs w:val="24"/>
        </w:rPr>
        <w:t xml:space="preserve"> </w:t>
      </w:r>
      <w:r>
        <w:rPr>
          <w:rFonts w:ascii="Times New Roman" w:hAnsi="Times New Roman"/>
          <w:bCs/>
          <w:i/>
          <w:sz w:val="24"/>
          <w:szCs w:val="24"/>
        </w:rPr>
        <w:t xml:space="preserve"> </w:t>
      </w:r>
      <w:proofErr w:type="spellStart"/>
      <w:r>
        <w:rPr>
          <w:rFonts w:ascii="Times New Roman" w:hAnsi="Times New Roman"/>
          <w:bCs/>
          <w:i/>
          <w:sz w:val="24"/>
          <w:szCs w:val="24"/>
        </w:rPr>
        <w:t>Bisnis</w:t>
      </w:r>
      <w:proofErr w:type="spellEnd"/>
      <w:proofErr w:type="gramEnd"/>
      <w:r>
        <w:rPr>
          <w:rFonts w:ascii="Times New Roman" w:hAnsi="Times New Roman"/>
          <w:bCs/>
          <w:i/>
          <w:sz w:val="24"/>
          <w:szCs w:val="24"/>
        </w:rPr>
        <w:t xml:space="preserve"> Islam</w:t>
      </w:r>
    </w:p>
    <w:p w:rsidR="00BD7876" w:rsidRPr="001C7B27" w:rsidRDefault="00B44C54" w:rsidP="001C7B27">
      <w:pPr>
        <w:spacing w:after="0" w:line="240" w:lineRule="auto"/>
        <w:jc w:val="both"/>
        <w:rPr>
          <w:rFonts w:asciiTheme="majorBidi" w:hAnsiTheme="majorBidi"/>
          <w:sz w:val="24"/>
          <w:szCs w:val="24"/>
        </w:rPr>
      </w:pPr>
      <w:r>
        <w:rPr>
          <w:rFonts w:ascii="Times New Roman" w:hAnsi="Times New Roman"/>
          <w:b/>
          <w:bCs/>
          <w:sz w:val="24"/>
          <w:szCs w:val="24"/>
        </w:rPr>
        <w:tab/>
      </w:r>
      <w:r w:rsidR="00BD7876">
        <w:rPr>
          <w:rFonts w:asciiTheme="majorBidi" w:hAnsiTheme="majorBidi"/>
          <w:i/>
          <w:sz w:val="24"/>
          <w:szCs w:val="24"/>
        </w:rPr>
        <w:t xml:space="preserve">Brand equity </w:t>
      </w:r>
      <w:proofErr w:type="spellStart"/>
      <w:r w:rsidRPr="008820CA">
        <w:rPr>
          <w:rFonts w:asciiTheme="majorBidi" w:hAnsiTheme="majorBidi"/>
          <w:sz w:val="24"/>
          <w:szCs w:val="24"/>
        </w:rPr>
        <w:t>adalah</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seperangkat</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aset</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dan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liabilitas</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merek</w:t>
      </w:r>
      <w:proofErr w:type="spellEnd"/>
      <w:r w:rsidRPr="008820CA">
        <w:rPr>
          <w:rFonts w:asciiTheme="majorBidi" w:hAnsiTheme="majorBidi"/>
          <w:sz w:val="24"/>
          <w:szCs w:val="24"/>
        </w:rPr>
        <w:t xml:space="preserve"> yang </w:t>
      </w:r>
      <w:proofErr w:type="spellStart"/>
      <w:r w:rsidRPr="008820CA">
        <w:rPr>
          <w:rFonts w:asciiTheme="majorBidi" w:hAnsiTheme="majorBidi"/>
          <w:sz w:val="24"/>
          <w:szCs w:val="24"/>
        </w:rPr>
        <w:t>berkaitan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dengan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suatu</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merek</w:t>
      </w:r>
      <w:proofErr w:type="spellEnd"/>
      <w:r w:rsidRPr="008820CA">
        <w:rPr>
          <w:rFonts w:asciiTheme="majorBidi" w:hAnsiTheme="majorBidi"/>
          <w:sz w:val="24"/>
          <w:szCs w:val="24"/>
        </w:rPr>
        <w:t xml:space="preserve">, </w:t>
      </w:r>
      <w:proofErr w:type="spellStart"/>
      <w:proofErr w:type="gramStart"/>
      <w:r w:rsidRPr="008820CA">
        <w:rPr>
          <w:rFonts w:asciiTheme="majorBidi" w:hAnsiTheme="majorBidi"/>
          <w:sz w:val="24"/>
          <w:szCs w:val="24"/>
        </w:rPr>
        <w:t>nama</w:t>
      </w:r>
      <w:proofErr w:type="spellEnd"/>
      <w:proofErr w:type="gramEnd"/>
      <w:r w:rsidRPr="008820CA">
        <w:rPr>
          <w:rFonts w:asciiTheme="majorBidi" w:hAnsiTheme="majorBidi"/>
          <w:sz w:val="24"/>
          <w:szCs w:val="24"/>
        </w:rPr>
        <w:t xml:space="preserve"> </w:t>
      </w:r>
      <w:proofErr w:type="spellStart"/>
      <w:r w:rsidRPr="008820CA">
        <w:rPr>
          <w:rFonts w:asciiTheme="majorBidi" w:hAnsiTheme="majorBidi"/>
          <w:sz w:val="24"/>
          <w:szCs w:val="24"/>
        </w:rPr>
        <w:t>dan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simbolnya</w:t>
      </w:r>
      <w:proofErr w:type="spellEnd"/>
      <w:r w:rsidRPr="008820CA">
        <w:rPr>
          <w:rFonts w:asciiTheme="majorBidi" w:hAnsiTheme="majorBidi"/>
          <w:sz w:val="24"/>
          <w:szCs w:val="24"/>
        </w:rPr>
        <w:t xml:space="preserve"> yang </w:t>
      </w:r>
      <w:proofErr w:type="spellStart"/>
      <w:r w:rsidRPr="008820CA">
        <w:rPr>
          <w:rFonts w:asciiTheme="majorBidi" w:hAnsiTheme="majorBidi"/>
          <w:sz w:val="24"/>
          <w:szCs w:val="24"/>
        </w:rPr>
        <w:t>mampu</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menambah</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atau</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mengurangi</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nilai</w:t>
      </w:r>
      <w:proofErr w:type="spellEnd"/>
      <w:r w:rsidRPr="008820CA">
        <w:rPr>
          <w:rFonts w:asciiTheme="majorBidi" w:hAnsiTheme="majorBidi"/>
          <w:sz w:val="24"/>
          <w:szCs w:val="24"/>
        </w:rPr>
        <w:t xml:space="preserve"> yang </w:t>
      </w:r>
      <w:proofErr w:type="spellStart"/>
      <w:r w:rsidRPr="008820CA">
        <w:rPr>
          <w:rFonts w:asciiTheme="majorBidi" w:hAnsiTheme="majorBidi"/>
          <w:sz w:val="24"/>
          <w:szCs w:val="24"/>
        </w:rPr>
        <w:t>diberikan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oleh</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sebuah</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barang</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atau</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jasa</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kepada</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perusahaan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atau</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kepada</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pelanggan</w:t>
      </w:r>
      <w:proofErr w:type="spellEnd"/>
      <w:r w:rsidRPr="008820CA">
        <w:rPr>
          <w:rFonts w:asciiTheme="majorBidi" w:hAnsiTheme="majorBidi"/>
          <w:sz w:val="24"/>
          <w:szCs w:val="24"/>
        </w:rPr>
        <w:t xml:space="preserve"> </w:t>
      </w:r>
      <w:proofErr w:type="spellStart"/>
      <w:r w:rsidRPr="008820CA">
        <w:rPr>
          <w:rFonts w:asciiTheme="majorBidi" w:hAnsiTheme="majorBidi"/>
          <w:sz w:val="24"/>
          <w:szCs w:val="24"/>
        </w:rPr>
        <w:t>perusahaan</w:t>
      </w:r>
      <w:proofErr w:type="spellEnd"/>
      <w:r w:rsidRPr="008820CA">
        <w:rPr>
          <w:rFonts w:asciiTheme="majorBidi" w:hAnsiTheme="majorBidi"/>
          <w:sz w:val="24"/>
          <w:szCs w:val="24"/>
        </w:rPr>
        <w:t>.</w:t>
      </w:r>
      <w:r w:rsidR="004F0C58">
        <w:rPr>
          <w:rFonts w:asciiTheme="majorBidi" w:hAnsiTheme="majorBidi"/>
          <w:sz w:val="24"/>
          <w:szCs w:val="24"/>
        </w:rPr>
        <w:t xml:space="preserve"> </w:t>
      </w:r>
      <w:proofErr w:type="spellStart"/>
      <w:proofErr w:type="gramStart"/>
      <w:r w:rsidR="00BD7876">
        <w:rPr>
          <w:rFonts w:asciiTheme="majorBidi" w:hAnsiTheme="majorBidi"/>
          <w:sz w:val="24"/>
          <w:szCs w:val="24"/>
        </w:rPr>
        <w:t>Seperti</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halnya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usaha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pada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rumah</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makan</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Asela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Asela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adalah</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rumah</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makan</w:t>
      </w:r>
      <w:proofErr w:type="spellEnd"/>
      <w:r w:rsidR="00BD7876">
        <w:rPr>
          <w:rFonts w:asciiTheme="majorBidi" w:hAnsiTheme="majorBidi"/>
          <w:sz w:val="24"/>
          <w:szCs w:val="24"/>
        </w:rPr>
        <w:t xml:space="preserve"> yang </w:t>
      </w:r>
      <w:proofErr w:type="spellStart"/>
      <w:r w:rsidR="00BD7876">
        <w:rPr>
          <w:rFonts w:asciiTheme="majorBidi" w:hAnsiTheme="majorBidi"/>
          <w:sz w:val="24"/>
          <w:szCs w:val="24"/>
        </w:rPr>
        <w:t>memiliki</w:t>
      </w:r>
      <w:proofErr w:type="spellEnd"/>
      <w:r w:rsidR="00BD7876">
        <w:rPr>
          <w:rFonts w:asciiTheme="majorBidi" w:hAnsiTheme="majorBidi"/>
          <w:sz w:val="24"/>
          <w:szCs w:val="24"/>
        </w:rPr>
        <w:t xml:space="preserve"> </w:t>
      </w:r>
      <w:r w:rsidR="00BD7876">
        <w:rPr>
          <w:rFonts w:asciiTheme="majorBidi" w:hAnsiTheme="majorBidi"/>
          <w:i/>
          <w:sz w:val="24"/>
          <w:szCs w:val="24"/>
        </w:rPr>
        <w:t xml:space="preserve">brand equity </w:t>
      </w:r>
      <w:proofErr w:type="spellStart"/>
      <w:r w:rsidR="00BD7876">
        <w:rPr>
          <w:rFonts w:asciiTheme="majorBidi" w:hAnsiTheme="majorBidi"/>
          <w:sz w:val="24"/>
          <w:szCs w:val="24"/>
        </w:rPr>
        <w:t>pada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rumah</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makannya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dan</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telah</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menjalankan</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usaha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tersebut</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sesuai</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dengan</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etika</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bisbis</w:t>
      </w:r>
      <w:proofErr w:type="spellEnd"/>
      <w:r w:rsidR="00BD7876">
        <w:rPr>
          <w:rFonts w:asciiTheme="majorBidi" w:hAnsiTheme="majorBidi"/>
          <w:sz w:val="24"/>
          <w:szCs w:val="24"/>
        </w:rPr>
        <w:t xml:space="preserve"> Islam, </w:t>
      </w:r>
      <w:proofErr w:type="spellStart"/>
      <w:r w:rsidR="00BD7876">
        <w:rPr>
          <w:rFonts w:asciiTheme="majorBidi" w:hAnsiTheme="majorBidi"/>
          <w:sz w:val="24"/>
          <w:szCs w:val="24"/>
        </w:rPr>
        <w:t>yaitu</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sesuai</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dengan</w:t>
      </w:r>
      <w:proofErr w:type="spellEnd"/>
      <w:r w:rsidR="00BD7876">
        <w:rPr>
          <w:rFonts w:asciiTheme="majorBidi" w:hAnsiTheme="majorBidi"/>
          <w:sz w:val="24"/>
          <w:szCs w:val="24"/>
        </w:rPr>
        <w:t xml:space="preserve"> </w:t>
      </w:r>
      <w:proofErr w:type="spellStart"/>
      <w:r w:rsidR="00BD7876">
        <w:rPr>
          <w:rFonts w:asciiTheme="majorBidi" w:hAnsiTheme="majorBidi"/>
          <w:sz w:val="24"/>
          <w:szCs w:val="24"/>
        </w:rPr>
        <w:t>syariah</w:t>
      </w:r>
      <w:proofErr w:type="spellEnd"/>
      <w:r w:rsidR="00BD7876">
        <w:rPr>
          <w:rFonts w:asciiTheme="majorBidi" w:hAnsiTheme="majorBidi"/>
          <w:sz w:val="24"/>
          <w:szCs w:val="24"/>
        </w:rPr>
        <w:t xml:space="preserve"> Islam.</w:t>
      </w:r>
      <w:proofErr w:type="gramEnd"/>
      <w:r w:rsidR="001C7B27">
        <w:rPr>
          <w:rFonts w:asciiTheme="majorBidi" w:hAnsiTheme="majorBidi"/>
          <w:sz w:val="24"/>
          <w:szCs w:val="24"/>
        </w:rPr>
        <w:t xml:space="preserve"> </w:t>
      </w:r>
      <w:proofErr w:type="spellStart"/>
      <w:r w:rsidR="00BD7876" w:rsidRPr="00EA47E6">
        <w:rPr>
          <w:rFonts w:asciiTheme="majorBidi" w:hAnsiTheme="majorBidi" w:cstheme="majorBidi"/>
          <w:sz w:val="24"/>
          <w:szCs w:val="24"/>
        </w:rPr>
        <w:t>Berdasarka</w:t>
      </w:r>
      <w:proofErr w:type="spellEnd"/>
      <w:r w:rsidR="00BD7876">
        <w:rPr>
          <w:rFonts w:asciiTheme="majorBidi" w:hAnsiTheme="majorBidi" w:cstheme="majorBidi"/>
          <w:sz w:val="24"/>
          <w:szCs w:val="24"/>
          <w:lang w:val="id-ID"/>
        </w:rPr>
        <w:t xml:space="preserve">n </w:t>
      </w:r>
      <w:proofErr w:type="spellStart"/>
      <w:r w:rsidR="00BD7876" w:rsidRPr="00EA47E6">
        <w:rPr>
          <w:rFonts w:asciiTheme="majorBidi" w:hAnsiTheme="majorBidi" w:cstheme="majorBidi"/>
          <w:sz w:val="24"/>
          <w:szCs w:val="24"/>
        </w:rPr>
        <w:t>hal</w:t>
      </w:r>
      <w:proofErr w:type="spellEnd"/>
      <w:r w:rsidR="00BD7876">
        <w:rPr>
          <w:rFonts w:asciiTheme="majorBidi" w:hAnsiTheme="majorBidi" w:cstheme="majorBidi"/>
          <w:sz w:val="24"/>
          <w:szCs w:val="24"/>
          <w:lang w:val="id-ID"/>
        </w:rPr>
        <w:t xml:space="preserve"> </w:t>
      </w:r>
      <w:proofErr w:type="spellStart"/>
      <w:r w:rsidR="00BD7876" w:rsidRPr="00EA47E6">
        <w:rPr>
          <w:rFonts w:asciiTheme="majorBidi" w:hAnsiTheme="majorBidi" w:cstheme="majorBidi"/>
          <w:sz w:val="24"/>
          <w:szCs w:val="24"/>
        </w:rPr>
        <w:t>tersebut</w:t>
      </w:r>
      <w:proofErr w:type="spellEnd"/>
      <w:r w:rsidR="00BD7876" w:rsidRPr="00EA47E6">
        <w:rPr>
          <w:rFonts w:asciiTheme="majorBidi" w:hAnsiTheme="majorBidi" w:cstheme="majorBidi"/>
          <w:sz w:val="24"/>
          <w:szCs w:val="24"/>
        </w:rPr>
        <w:t xml:space="preserve">, </w:t>
      </w:r>
      <w:proofErr w:type="spellStart"/>
      <w:r w:rsidR="00BD7876">
        <w:rPr>
          <w:rFonts w:asciiTheme="majorBidi" w:hAnsiTheme="majorBidi" w:cstheme="majorBidi"/>
          <w:sz w:val="24"/>
          <w:szCs w:val="24"/>
        </w:rPr>
        <w:t>maka</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ada</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dua</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permasalahan</w:t>
      </w:r>
      <w:proofErr w:type="spellEnd"/>
      <w:r w:rsidR="00BD7876">
        <w:rPr>
          <w:rFonts w:asciiTheme="majorBidi" w:hAnsiTheme="majorBidi" w:cstheme="majorBidi"/>
          <w:sz w:val="24"/>
          <w:szCs w:val="24"/>
        </w:rPr>
        <w:t xml:space="preserve"> yang </w:t>
      </w:r>
      <w:proofErr w:type="spellStart"/>
      <w:r w:rsidR="00BD7876">
        <w:rPr>
          <w:rFonts w:asciiTheme="majorBidi" w:hAnsiTheme="majorBidi" w:cstheme="majorBidi"/>
          <w:sz w:val="24"/>
          <w:szCs w:val="24"/>
        </w:rPr>
        <w:t>menjadi</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kajian</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pokok</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dalam</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penelitian</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ini</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yaitu</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i/>
          <w:sz w:val="24"/>
          <w:szCs w:val="24"/>
        </w:rPr>
        <w:t>pertama</w:t>
      </w:r>
      <w:proofErr w:type="spellEnd"/>
      <w:r w:rsidR="00BD7876">
        <w:rPr>
          <w:rFonts w:asciiTheme="majorBidi" w:hAnsiTheme="majorBidi" w:cstheme="majorBidi"/>
          <w:i/>
          <w:sz w:val="24"/>
          <w:szCs w:val="24"/>
        </w:rPr>
        <w:t xml:space="preserve">, </w:t>
      </w:r>
      <w:proofErr w:type="spellStart"/>
      <w:r w:rsidR="00BD7876">
        <w:rPr>
          <w:rFonts w:asciiTheme="majorBidi" w:hAnsiTheme="majorBidi" w:cstheme="majorBidi"/>
          <w:sz w:val="24"/>
          <w:szCs w:val="24"/>
        </w:rPr>
        <w:t>bagaimana</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penerapan</w:t>
      </w:r>
      <w:proofErr w:type="spellEnd"/>
      <w:r w:rsidR="00BD7876">
        <w:rPr>
          <w:rFonts w:asciiTheme="majorBidi" w:hAnsiTheme="majorBidi" w:cstheme="majorBidi"/>
          <w:sz w:val="24"/>
          <w:szCs w:val="24"/>
        </w:rPr>
        <w:t xml:space="preserve"> </w:t>
      </w:r>
      <w:r w:rsidR="00BD7876">
        <w:rPr>
          <w:rFonts w:asciiTheme="majorBidi" w:hAnsiTheme="majorBidi" w:cstheme="majorBidi"/>
          <w:i/>
          <w:sz w:val="24"/>
          <w:szCs w:val="24"/>
        </w:rPr>
        <w:t xml:space="preserve">brand equity </w:t>
      </w:r>
      <w:proofErr w:type="spellStart"/>
      <w:r w:rsidR="00BD7876">
        <w:rPr>
          <w:rFonts w:asciiTheme="majorBidi" w:hAnsiTheme="majorBidi" w:cstheme="majorBidi"/>
          <w:sz w:val="24"/>
          <w:szCs w:val="24"/>
        </w:rPr>
        <w:t>rumah</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makan</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sz w:val="24"/>
          <w:szCs w:val="24"/>
        </w:rPr>
        <w:t>Asela</w:t>
      </w:r>
      <w:proofErr w:type="spellEnd"/>
      <w:r w:rsidR="00BD7876">
        <w:rPr>
          <w:rFonts w:asciiTheme="majorBidi" w:hAnsiTheme="majorBidi" w:cstheme="majorBidi"/>
          <w:sz w:val="24"/>
          <w:szCs w:val="24"/>
        </w:rPr>
        <w:t xml:space="preserve">; </w:t>
      </w:r>
      <w:proofErr w:type="spellStart"/>
      <w:r w:rsidR="00BD7876">
        <w:rPr>
          <w:rFonts w:asciiTheme="majorBidi" w:hAnsiTheme="majorBidi" w:cstheme="majorBidi"/>
          <w:i/>
          <w:sz w:val="24"/>
          <w:szCs w:val="24"/>
        </w:rPr>
        <w:t>kedua</w:t>
      </w:r>
      <w:proofErr w:type="spellEnd"/>
      <w:r w:rsidR="00BD7876">
        <w:rPr>
          <w:rFonts w:asciiTheme="majorBidi" w:hAnsiTheme="majorBidi" w:cstheme="majorBidi"/>
          <w:i/>
          <w:sz w:val="24"/>
          <w:szCs w:val="24"/>
        </w:rPr>
        <w:t xml:space="preserve">, </w:t>
      </w:r>
      <w:proofErr w:type="spellStart"/>
      <w:r w:rsidR="00BD7876">
        <w:rPr>
          <w:rFonts w:asciiTheme="majorBidi" w:hAnsiTheme="majorBidi" w:cstheme="majorBidi"/>
          <w:sz w:val="24"/>
          <w:szCs w:val="24"/>
        </w:rPr>
        <w:t>bagaimana</w:t>
      </w:r>
      <w:proofErr w:type="spellEnd"/>
      <w:r w:rsidR="00BD7876">
        <w:rPr>
          <w:rFonts w:asciiTheme="majorBidi" w:hAnsiTheme="majorBidi" w:cstheme="majorBidi"/>
          <w:sz w:val="24"/>
          <w:szCs w:val="24"/>
        </w:rPr>
        <w:t xml:space="preserve"> </w:t>
      </w:r>
      <w:r w:rsidR="00D274CC">
        <w:rPr>
          <w:rFonts w:asciiTheme="majorBidi" w:hAnsiTheme="majorBidi" w:cstheme="majorBidi"/>
          <w:i/>
          <w:sz w:val="24"/>
          <w:szCs w:val="24"/>
        </w:rPr>
        <w:t xml:space="preserve">brand equity </w:t>
      </w:r>
      <w:proofErr w:type="spellStart"/>
      <w:r w:rsidR="00D274CC">
        <w:rPr>
          <w:rFonts w:asciiTheme="majorBidi" w:hAnsiTheme="majorBidi" w:cstheme="majorBidi"/>
          <w:sz w:val="24"/>
          <w:szCs w:val="24"/>
        </w:rPr>
        <w:t>rumah</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makan</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Asela</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dalam</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perspektif</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etika</w:t>
      </w:r>
      <w:proofErr w:type="spellEnd"/>
      <w:r w:rsidR="00D274CC">
        <w:rPr>
          <w:rFonts w:asciiTheme="majorBidi" w:hAnsiTheme="majorBidi" w:cstheme="majorBidi"/>
          <w:sz w:val="24"/>
          <w:szCs w:val="24"/>
        </w:rPr>
        <w:t xml:space="preserve"> </w:t>
      </w:r>
      <w:proofErr w:type="spellStart"/>
      <w:r w:rsidR="00D274CC">
        <w:rPr>
          <w:rFonts w:asciiTheme="majorBidi" w:hAnsiTheme="majorBidi" w:cstheme="majorBidi"/>
          <w:sz w:val="24"/>
          <w:szCs w:val="24"/>
        </w:rPr>
        <w:t>bisnis</w:t>
      </w:r>
      <w:proofErr w:type="spellEnd"/>
      <w:r w:rsidR="00D274CC">
        <w:rPr>
          <w:rFonts w:asciiTheme="majorBidi" w:hAnsiTheme="majorBidi" w:cstheme="majorBidi"/>
          <w:sz w:val="24"/>
          <w:szCs w:val="24"/>
        </w:rPr>
        <w:t xml:space="preserve"> Islam</w:t>
      </w:r>
      <w:r w:rsidR="00EE2D2B">
        <w:rPr>
          <w:rFonts w:asciiTheme="majorBidi" w:hAnsiTheme="majorBidi" w:cstheme="majorBidi"/>
          <w:sz w:val="24"/>
          <w:szCs w:val="24"/>
        </w:rPr>
        <w:t>.</w:t>
      </w:r>
      <w:r w:rsidR="00BD7912">
        <w:rPr>
          <w:rFonts w:asciiTheme="majorBidi" w:hAnsiTheme="majorBidi" w:cstheme="majorBidi"/>
          <w:sz w:val="24"/>
          <w:szCs w:val="24"/>
        </w:rPr>
        <w:t xml:space="preserve"> </w:t>
      </w:r>
      <w:proofErr w:type="spellStart"/>
      <w:proofErr w:type="gramStart"/>
      <w:r w:rsidR="00BD7912">
        <w:rPr>
          <w:rFonts w:asciiTheme="majorBidi" w:hAnsiTheme="majorBidi" w:cstheme="majorBidi"/>
          <w:sz w:val="24"/>
          <w:szCs w:val="24"/>
        </w:rPr>
        <w:t>Tujuan</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penelitian</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ini</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untuk</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mengetahui</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penerapan</w:t>
      </w:r>
      <w:proofErr w:type="spellEnd"/>
      <w:r w:rsidR="00BD7912">
        <w:rPr>
          <w:rFonts w:asciiTheme="majorBidi" w:hAnsiTheme="majorBidi" w:cstheme="majorBidi"/>
          <w:sz w:val="24"/>
          <w:szCs w:val="24"/>
        </w:rPr>
        <w:t xml:space="preserve"> </w:t>
      </w:r>
      <w:r w:rsidR="00BD7912">
        <w:rPr>
          <w:rFonts w:asciiTheme="majorBidi" w:hAnsiTheme="majorBidi" w:cstheme="majorBidi"/>
          <w:i/>
          <w:sz w:val="24"/>
          <w:szCs w:val="24"/>
        </w:rPr>
        <w:t xml:space="preserve">brand equity </w:t>
      </w:r>
      <w:proofErr w:type="spellStart"/>
      <w:r w:rsidR="00BD7912">
        <w:rPr>
          <w:rFonts w:asciiTheme="majorBidi" w:hAnsiTheme="majorBidi" w:cstheme="majorBidi"/>
          <w:sz w:val="24"/>
          <w:szCs w:val="24"/>
        </w:rPr>
        <w:t>Rumah</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Makan</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Asela</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dalam</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perspektif</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etika</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bisnis</w:t>
      </w:r>
      <w:proofErr w:type="spellEnd"/>
      <w:r w:rsidR="00BD7912">
        <w:rPr>
          <w:rFonts w:asciiTheme="majorBidi" w:hAnsiTheme="majorBidi" w:cstheme="majorBidi"/>
          <w:sz w:val="24"/>
          <w:szCs w:val="24"/>
        </w:rPr>
        <w:t xml:space="preserve"> Islam.</w:t>
      </w:r>
      <w:proofErr w:type="gram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Kegunaannya</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untuk</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memberikan</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informasi</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kepada</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masyarakat</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lebih</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luas</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dan</w:t>
      </w:r>
      <w:proofErr w:type="spellEnd"/>
      <w:r w:rsidR="00BD7912">
        <w:rPr>
          <w:rFonts w:asciiTheme="majorBidi" w:hAnsiTheme="majorBidi" w:cstheme="majorBidi"/>
          <w:sz w:val="24"/>
          <w:szCs w:val="24"/>
        </w:rPr>
        <w:t xml:space="preserve"> detail </w:t>
      </w:r>
      <w:proofErr w:type="spellStart"/>
      <w:r w:rsidR="00BD7912">
        <w:rPr>
          <w:rFonts w:asciiTheme="majorBidi" w:hAnsiTheme="majorBidi" w:cstheme="majorBidi"/>
          <w:sz w:val="24"/>
          <w:szCs w:val="24"/>
        </w:rPr>
        <w:t>tentang</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Rumah</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Makan</w:t>
      </w:r>
      <w:proofErr w:type="spellEnd"/>
      <w:r w:rsidR="00BD7912">
        <w:rPr>
          <w:rFonts w:asciiTheme="majorBidi" w:hAnsiTheme="majorBidi" w:cstheme="majorBidi"/>
          <w:sz w:val="24"/>
          <w:szCs w:val="24"/>
        </w:rPr>
        <w:t xml:space="preserve"> </w:t>
      </w:r>
      <w:proofErr w:type="spellStart"/>
      <w:r w:rsidR="00BD7912">
        <w:rPr>
          <w:rFonts w:asciiTheme="majorBidi" w:hAnsiTheme="majorBidi" w:cstheme="majorBidi"/>
          <w:sz w:val="24"/>
          <w:szCs w:val="24"/>
        </w:rPr>
        <w:t>Asela</w:t>
      </w:r>
      <w:proofErr w:type="spellEnd"/>
      <w:r w:rsidR="00BD7912">
        <w:rPr>
          <w:rFonts w:asciiTheme="majorBidi" w:hAnsiTheme="majorBidi" w:cstheme="majorBidi"/>
          <w:sz w:val="24"/>
          <w:szCs w:val="24"/>
        </w:rPr>
        <w:t>.</w:t>
      </w:r>
    </w:p>
    <w:p w:rsidR="00775F9D" w:rsidRPr="00E46426" w:rsidRDefault="00EE2D2B" w:rsidP="00BD7912">
      <w:pPr>
        <w:spacing w:after="0" w:line="240" w:lineRule="auto"/>
        <w:ind w:firstLine="357"/>
        <w:rPr>
          <w:rFonts w:asciiTheme="majorBidi" w:hAnsiTheme="majorBidi" w:cstheme="majorBidi"/>
          <w:sz w:val="24"/>
          <w:szCs w:val="24"/>
          <w:lang w:val="id-ID"/>
        </w:rPr>
      </w:pPr>
      <w:r>
        <w:rPr>
          <w:rFonts w:asciiTheme="majorBidi" w:hAnsiTheme="majorBidi" w:cstheme="majorBidi"/>
          <w:sz w:val="24"/>
          <w:szCs w:val="24"/>
        </w:rPr>
        <w:tab/>
      </w:r>
      <w:proofErr w:type="spellStart"/>
      <w:proofErr w:type="gramStart"/>
      <w:r w:rsidRPr="00EA47E6">
        <w:rPr>
          <w:rFonts w:asciiTheme="majorBidi" w:hAnsiTheme="majorBidi" w:cstheme="majorBidi"/>
          <w:sz w:val="24"/>
          <w:szCs w:val="24"/>
        </w:rPr>
        <w:t>Penelitian</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ini</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menggunakan</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pendekatan</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kualitatif</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jenis</w:t>
      </w:r>
      <w:proofErr w:type="spellEnd"/>
      <w:r>
        <w:rPr>
          <w:rFonts w:asciiTheme="majorBidi" w:hAnsiTheme="majorBidi" w:cstheme="majorBidi"/>
          <w:sz w:val="24"/>
          <w:szCs w:val="24"/>
          <w:lang w:val="id-ID"/>
        </w:rPr>
        <w:t xml:space="preserve"> </w:t>
      </w:r>
      <w:proofErr w:type="spellStart"/>
      <w:r w:rsidRPr="00EA47E6">
        <w:rPr>
          <w:rFonts w:asciiTheme="majorBidi" w:hAnsiTheme="majorBidi" w:cstheme="majorBidi"/>
          <w:sz w:val="24"/>
          <w:szCs w:val="24"/>
        </w:rPr>
        <w:t>deskriptif</w:t>
      </w:r>
      <w:proofErr w:type="spellEnd"/>
      <w:r w:rsidRPr="00EA47E6">
        <w:rPr>
          <w:rFonts w:asciiTheme="majorBidi" w:hAnsiTheme="majorBidi" w:cstheme="majorBidi"/>
          <w:sz w:val="24"/>
          <w:szCs w:val="24"/>
        </w:rPr>
        <w:t>.</w:t>
      </w:r>
      <w:proofErr w:type="gramEnd"/>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Sumber data melalui</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wawancara, dokumentasi, dan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observasi.</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Informan yang digunakan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adalah</w:t>
      </w:r>
      <w:r>
        <w:rPr>
          <w:rFonts w:asciiTheme="majorBidi" w:hAnsiTheme="majorBidi" w:cstheme="majorBidi"/>
          <w:sz w:val="24"/>
          <w:szCs w:val="24"/>
          <w:lang w:val="id-ID"/>
        </w:rPr>
        <w:t xml:space="preserve"> pemilik</w:t>
      </w:r>
      <w:r w:rsidRPr="00E46426">
        <w:rPr>
          <w:rFonts w:asciiTheme="majorBidi" w:hAnsiTheme="majorBidi" w:cstheme="majorBidi"/>
          <w:sz w:val="24"/>
          <w:szCs w:val="24"/>
          <w:lang w:val="id-ID"/>
        </w:rPr>
        <w:t xml:space="preserve"> Rumah Makan Asela</w:t>
      </w:r>
      <w:r>
        <w:rPr>
          <w:rFonts w:asciiTheme="majorBidi" w:hAnsiTheme="majorBidi" w:cstheme="majorBidi"/>
          <w:sz w:val="24"/>
          <w:szCs w:val="24"/>
          <w:lang w:val="id-ID"/>
        </w:rPr>
        <w:t xml:space="preserve">, karyawan di </w:t>
      </w:r>
      <w:r w:rsidRPr="00E46426">
        <w:rPr>
          <w:rFonts w:asciiTheme="majorBidi" w:hAnsiTheme="majorBidi" w:cstheme="majorBidi"/>
          <w:sz w:val="24"/>
          <w:szCs w:val="24"/>
          <w:lang w:val="id-ID"/>
        </w:rPr>
        <w:t>Rumah Makan Asela</w:t>
      </w:r>
      <w:r w:rsidRPr="00F7163B">
        <w:rPr>
          <w:rFonts w:asciiTheme="majorBidi" w:hAnsiTheme="majorBidi" w:cstheme="majorBidi"/>
          <w:sz w:val="24"/>
          <w:szCs w:val="24"/>
          <w:lang w:val="id-ID"/>
        </w:rPr>
        <w:t>, dan</w:t>
      </w:r>
      <w:r>
        <w:rPr>
          <w:rFonts w:asciiTheme="majorBidi" w:hAnsiTheme="majorBidi" w:cstheme="majorBidi"/>
          <w:sz w:val="24"/>
          <w:szCs w:val="24"/>
          <w:lang w:val="id-ID"/>
        </w:rPr>
        <w:t xml:space="preserve"> </w:t>
      </w:r>
      <w:r w:rsidRPr="00E46426">
        <w:rPr>
          <w:rFonts w:asciiTheme="majorBidi" w:hAnsiTheme="majorBidi" w:cstheme="majorBidi"/>
          <w:sz w:val="24"/>
          <w:szCs w:val="24"/>
          <w:lang w:val="id-ID"/>
        </w:rPr>
        <w:t>pelanggan di Rumah Makan Asela,</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Sedangkan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pengecekan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keabsahan data dilakukan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melalui</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perpanjangan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kehadiran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peneliti, ketekunan, kecukupan</w:t>
      </w:r>
      <w:r>
        <w:rPr>
          <w:rFonts w:asciiTheme="majorBidi" w:hAnsiTheme="majorBidi" w:cstheme="majorBidi"/>
          <w:sz w:val="24"/>
          <w:szCs w:val="24"/>
          <w:lang w:val="id-ID"/>
        </w:rPr>
        <w:t xml:space="preserve"> </w:t>
      </w:r>
      <w:r w:rsidRPr="00F7163B">
        <w:rPr>
          <w:rFonts w:asciiTheme="majorBidi" w:hAnsiTheme="majorBidi" w:cstheme="majorBidi"/>
          <w:sz w:val="24"/>
          <w:szCs w:val="24"/>
          <w:lang w:val="id-ID"/>
        </w:rPr>
        <w:t>referensi, dan</w:t>
      </w:r>
      <w:r>
        <w:rPr>
          <w:rFonts w:asciiTheme="majorBidi" w:hAnsiTheme="majorBidi" w:cstheme="majorBidi"/>
          <w:sz w:val="24"/>
          <w:szCs w:val="24"/>
          <w:lang w:val="id-ID"/>
        </w:rPr>
        <w:t xml:space="preserve"> triangulasi</w:t>
      </w:r>
      <w:r w:rsidRPr="00E46426">
        <w:rPr>
          <w:rFonts w:asciiTheme="majorBidi" w:hAnsiTheme="majorBidi" w:cstheme="majorBidi"/>
          <w:sz w:val="24"/>
          <w:szCs w:val="24"/>
          <w:lang w:val="id-ID"/>
        </w:rPr>
        <w:t>.</w:t>
      </w:r>
    </w:p>
    <w:p w:rsidR="00775F9D" w:rsidRDefault="006B756B" w:rsidP="00BD7912">
      <w:pPr>
        <w:pStyle w:val="ListParagraph"/>
        <w:spacing w:after="0"/>
        <w:ind w:left="0" w:firstLine="357"/>
        <w:jc w:val="both"/>
        <w:rPr>
          <w:rFonts w:asciiTheme="majorBidi" w:hAnsiTheme="majorBidi" w:cstheme="majorBidi"/>
          <w:sz w:val="24"/>
          <w:szCs w:val="24"/>
          <w:lang w:val="en-US"/>
        </w:rPr>
      </w:pPr>
      <w:r>
        <w:rPr>
          <w:rFonts w:asciiTheme="majorBidi" w:hAnsiTheme="majorBidi" w:cstheme="majorBidi"/>
          <w:sz w:val="24"/>
          <w:szCs w:val="24"/>
        </w:rPr>
        <w:tab/>
        <w:t xml:space="preserve">Hasil penelitian ini menunjukkan bahwa: </w:t>
      </w:r>
      <w:r>
        <w:rPr>
          <w:rFonts w:asciiTheme="majorBidi" w:hAnsiTheme="majorBidi" w:cstheme="majorBidi"/>
          <w:i/>
          <w:sz w:val="24"/>
          <w:szCs w:val="24"/>
        </w:rPr>
        <w:t xml:space="preserve">pertama, </w:t>
      </w:r>
      <w:r>
        <w:rPr>
          <w:rFonts w:asciiTheme="majorBidi" w:hAnsiTheme="majorBidi" w:cstheme="majorBidi"/>
          <w:sz w:val="24"/>
          <w:szCs w:val="24"/>
        </w:rPr>
        <w:t>Asela berdiri sejak tahun 2008 hingga saat ini mengalami kenaikan dalam penjualannya meski hanya mempromosikan usaha rumah makan ini di sosial media dan browsur-browsur yang dibagikan oleh abah sendiri pada waktu pertama berdiri, Asela memiliki tempat yang strategis dengan pemandangan yang menghadap ke pantai, hal ini salah satu hal yang menarik minat pelanggan untuk datang</w:t>
      </w:r>
      <w:r w:rsidR="00BE3CF5">
        <w:rPr>
          <w:rFonts w:asciiTheme="majorBidi" w:hAnsiTheme="majorBidi" w:cstheme="majorBidi"/>
          <w:sz w:val="24"/>
          <w:szCs w:val="24"/>
        </w:rPr>
        <w:t xml:space="preserve"> selain </w:t>
      </w:r>
      <w:r w:rsidR="004A3B3A">
        <w:rPr>
          <w:rFonts w:asciiTheme="majorBidi" w:hAnsiTheme="majorBidi" w:cstheme="majorBidi"/>
          <w:sz w:val="24"/>
          <w:szCs w:val="24"/>
        </w:rPr>
        <w:t xml:space="preserve">ingin makan. </w:t>
      </w:r>
      <w:r w:rsidR="004A3B3A">
        <w:rPr>
          <w:rFonts w:asciiTheme="majorBidi" w:hAnsiTheme="majorBidi" w:cstheme="majorBidi"/>
          <w:i/>
          <w:sz w:val="24"/>
          <w:szCs w:val="24"/>
        </w:rPr>
        <w:t xml:space="preserve">Kedua, </w:t>
      </w:r>
      <w:r w:rsidR="004A3B3A">
        <w:rPr>
          <w:rFonts w:asciiTheme="majorBidi" w:hAnsiTheme="majorBidi" w:cstheme="majorBidi"/>
          <w:sz w:val="24"/>
          <w:szCs w:val="24"/>
        </w:rPr>
        <w:t>d</w:t>
      </w:r>
      <w:r w:rsidR="004A3B3A" w:rsidRPr="003172E3">
        <w:rPr>
          <w:rFonts w:asciiTheme="majorBidi" w:hAnsiTheme="majorBidi" w:cstheme="majorBidi"/>
          <w:sz w:val="24"/>
          <w:szCs w:val="24"/>
        </w:rPr>
        <w:t>a</w:t>
      </w:r>
      <w:r w:rsidR="004A3B3A">
        <w:rPr>
          <w:rFonts w:asciiTheme="majorBidi" w:hAnsiTheme="majorBidi" w:cstheme="majorBidi"/>
          <w:sz w:val="24"/>
          <w:szCs w:val="24"/>
        </w:rPr>
        <w:t xml:space="preserve">lam melakukan </w:t>
      </w:r>
      <w:r w:rsidR="004A3B3A" w:rsidRPr="00E46426">
        <w:rPr>
          <w:rFonts w:asciiTheme="majorBidi" w:hAnsiTheme="majorBidi" w:cstheme="majorBidi"/>
          <w:sz w:val="24"/>
          <w:szCs w:val="24"/>
        </w:rPr>
        <w:t>melayani pelanggan</w:t>
      </w:r>
      <w:r w:rsidR="004A3B3A">
        <w:rPr>
          <w:rFonts w:asciiTheme="majorBidi" w:hAnsiTheme="majorBidi" w:cstheme="majorBidi"/>
          <w:sz w:val="24"/>
          <w:szCs w:val="24"/>
        </w:rPr>
        <w:t xml:space="preserve">, karyawan </w:t>
      </w:r>
      <w:r w:rsidR="004A3B3A" w:rsidRPr="00E46426">
        <w:rPr>
          <w:rFonts w:asciiTheme="majorBidi" w:hAnsiTheme="majorBidi" w:cstheme="majorBidi"/>
          <w:sz w:val="24"/>
          <w:szCs w:val="24"/>
        </w:rPr>
        <w:t xml:space="preserve">rumah makan Asela </w:t>
      </w:r>
      <w:r w:rsidR="004A3B3A" w:rsidRPr="003172E3">
        <w:rPr>
          <w:rFonts w:asciiTheme="majorBidi" w:hAnsiTheme="majorBidi" w:cstheme="majorBidi"/>
          <w:sz w:val="24"/>
          <w:szCs w:val="24"/>
        </w:rPr>
        <w:t>juga mengimpl</w:t>
      </w:r>
      <w:r w:rsidR="004A3B3A">
        <w:rPr>
          <w:rFonts w:asciiTheme="majorBidi" w:hAnsiTheme="majorBidi" w:cstheme="majorBidi"/>
          <w:sz w:val="24"/>
          <w:szCs w:val="24"/>
        </w:rPr>
        <w:t>ementasikan aktifitas ramah</w:t>
      </w:r>
      <w:r w:rsidR="004A3B3A" w:rsidRPr="00E46426">
        <w:rPr>
          <w:rFonts w:asciiTheme="majorBidi" w:hAnsiTheme="majorBidi" w:cstheme="majorBidi"/>
          <w:sz w:val="24"/>
          <w:szCs w:val="24"/>
        </w:rPr>
        <w:t xml:space="preserve">, </w:t>
      </w:r>
      <w:r w:rsidR="004A3B3A">
        <w:rPr>
          <w:rFonts w:asciiTheme="majorBidi" w:hAnsiTheme="majorBidi" w:cstheme="majorBidi"/>
          <w:sz w:val="24"/>
          <w:szCs w:val="24"/>
        </w:rPr>
        <w:t>jujur</w:t>
      </w:r>
      <w:r w:rsidR="004A3B3A" w:rsidRPr="00E46426">
        <w:rPr>
          <w:rFonts w:asciiTheme="majorBidi" w:hAnsiTheme="majorBidi" w:cstheme="majorBidi"/>
          <w:sz w:val="24"/>
          <w:szCs w:val="24"/>
        </w:rPr>
        <w:t>, dan bertanggung jawab untuk pelanggan yang memiliki masalah dari segi apapun, misalnya dari segi makanan</w:t>
      </w:r>
      <w:r w:rsidR="004A3B3A" w:rsidRPr="003172E3">
        <w:rPr>
          <w:rFonts w:asciiTheme="majorBidi" w:hAnsiTheme="majorBidi" w:cstheme="majorBidi"/>
          <w:sz w:val="24"/>
          <w:szCs w:val="24"/>
        </w:rPr>
        <w:t>.</w:t>
      </w:r>
      <w:r w:rsidR="004A3B3A">
        <w:rPr>
          <w:rFonts w:asciiTheme="majorBidi" w:hAnsiTheme="majorBidi" w:cstheme="majorBidi"/>
          <w:sz w:val="24"/>
          <w:szCs w:val="24"/>
        </w:rPr>
        <w:t xml:space="preserve"> </w:t>
      </w:r>
      <w:proofErr w:type="spellStart"/>
      <w:proofErr w:type="gramStart"/>
      <w:r w:rsidR="004A3B3A">
        <w:rPr>
          <w:rFonts w:asciiTheme="majorBidi" w:hAnsiTheme="majorBidi" w:cstheme="majorBidi"/>
          <w:sz w:val="24"/>
          <w:szCs w:val="24"/>
          <w:lang w:val="en-US"/>
        </w:rPr>
        <w:t>Rumah</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makan</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Asela</w:t>
      </w:r>
      <w:proofErr w:type="spellEnd"/>
      <w:r w:rsidR="004A3B3A">
        <w:rPr>
          <w:rFonts w:asciiTheme="majorBidi" w:hAnsiTheme="majorBidi" w:cstheme="majorBidi"/>
          <w:sz w:val="24"/>
          <w:szCs w:val="24"/>
          <w:lang w:val="en-US"/>
        </w:rPr>
        <w:t xml:space="preserve"> </w:t>
      </w:r>
      <w:r w:rsidR="004A3B3A" w:rsidRPr="003172E3">
        <w:rPr>
          <w:rFonts w:asciiTheme="majorBidi" w:hAnsiTheme="majorBidi" w:cstheme="majorBidi"/>
          <w:sz w:val="24"/>
          <w:szCs w:val="24"/>
        </w:rPr>
        <w:t>bertangg</w:t>
      </w:r>
      <w:r w:rsidR="004A3B3A">
        <w:rPr>
          <w:rFonts w:asciiTheme="majorBidi" w:hAnsiTheme="majorBidi" w:cstheme="majorBidi"/>
          <w:sz w:val="24"/>
          <w:szCs w:val="24"/>
        </w:rPr>
        <w:t>ung jawab jika ada kesalahan at</w:t>
      </w:r>
      <w:r w:rsidR="004A3B3A">
        <w:rPr>
          <w:rFonts w:asciiTheme="majorBidi" w:hAnsiTheme="majorBidi" w:cstheme="majorBidi"/>
          <w:sz w:val="24"/>
          <w:szCs w:val="24"/>
          <w:lang w:val="en-US"/>
        </w:rPr>
        <w:t xml:space="preserve">au </w:t>
      </w:r>
      <w:proofErr w:type="spellStart"/>
      <w:r w:rsidR="004A3B3A">
        <w:rPr>
          <w:rFonts w:asciiTheme="majorBidi" w:hAnsiTheme="majorBidi" w:cstheme="majorBidi"/>
          <w:sz w:val="24"/>
          <w:szCs w:val="24"/>
          <w:lang w:val="en-US"/>
        </w:rPr>
        <w:t>pelanggan</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kurang</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puas</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terhadap</w:t>
      </w:r>
      <w:proofErr w:type="spellEnd"/>
      <w:r w:rsidR="004A3B3A">
        <w:rPr>
          <w:rFonts w:asciiTheme="majorBidi" w:hAnsiTheme="majorBidi" w:cstheme="majorBidi"/>
          <w:sz w:val="24"/>
          <w:szCs w:val="24"/>
          <w:lang w:val="en-US"/>
        </w:rPr>
        <w:t xml:space="preserve"> menu yang </w:t>
      </w:r>
      <w:proofErr w:type="spellStart"/>
      <w:r w:rsidR="004A3B3A">
        <w:rPr>
          <w:rFonts w:asciiTheme="majorBidi" w:hAnsiTheme="majorBidi" w:cstheme="majorBidi"/>
          <w:sz w:val="24"/>
          <w:szCs w:val="24"/>
          <w:lang w:val="en-US"/>
        </w:rPr>
        <w:t>dipesan</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maupun</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tempat</w:t>
      </w:r>
      <w:proofErr w:type="spellEnd"/>
      <w:r w:rsidR="004A3B3A">
        <w:rPr>
          <w:rFonts w:asciiTheme="majorBidi" w:hAnsiTheme="majorBidi" w:cstheme="majorBidi"/>
          <w:sz w:val="24"/>
          <w:szCs w:val="24"/>
          <w:lang w:val="en-US"/>
        </w:rPr>
        <w:t xml:space="preserve"> </w:t>
      </w:r>
      <w:proofErr w:type="spellStart"/>
      <w:r w:rsidR="004A3B3A">
        <w:rPr>
          <w:rFonts w:asciiTheme="majorBidi" w:hAnsiTheme="majorBidi" w:cstheme="majorBidi"/>
          <w:sz w:val="24"/>
          <w:szCs w:val="24"/>
          <w:lang w:val="en-US"/>
        </w:rPr>
        <w:t>makan</w:t>
      </w:r>
      <w:proofErr w:type="spellEnd"/>
      <w:r w:rsidR="004A3B3A">
        <w:rPr>
          <w:rFonts w:asciiTheme="majorBidi" w:hAnsiTheme="majorBidi" w:cstheme="majorBidi"/>
          <w:sz w:val="24"/>
          <w:szCs w:val="24"/>
          <w:lang w:val="en-US"/>
        </w:rPr>
        <w:t xml:space="preserve"> di </w:t>
      </w:r>
      <w:proofErr w:type="spellStart"/>
      <w:r w:rsidR="004A3B3A">
        <w:rPr>
          <w:rFonts w:asciiTheme="majorBidi" w:hAnsiTheme="majorBidi" w:cstheme="majorBidi"/>
          <w:sz w:val="24"/>
          <w:szCs w:val="24"/>
          <w:lang w:val="en-US"/>
        </w:rPr>
        <w:t>Asela</w:t>
      </w:r>
      <w:proofErr w:type="spellEnd"/>
      <w:r w:rsidR="004A3B3A" w:rsidRPr="003172E3">
        <w:rPr>
          <w:rFonts w:asciiTheme="majorBidi" w:hAnsiTheme="majorBidi" w:cstheme="majorBidi"/>
          <w:sz w:val="24"/>
          <w:szCs w:val="24"/>
        </w:rPr>
        <w:t>.</w:t>
      </w:r>
      <w:proofErr w:type="gramEnd"/>
      <w:r w:rsidR="004A3B3A" w:rsidRPr="003172E3">
        <w:rPr>
          <w:rFonts w:asciiTheme="majorBidi" w:hAnsiTheme="majorBidi" w:cstheme="majorBidi"/>
          <w:sz w:val="24"/>
          <w:szCs w:val="24"/>
        </w:rPr>
        <w:t xml:space="preserve"> Sebab jika tidak dengan menerapkan kejujuran, kesopanan, ramah, dan baik sesuai dengan syariah Islam, maka konsumen akan merasa kecewa bahkan konsumen tidak kemba</w:t>
      </w:r>
      <w:r w:rsidR="004A3B3A">
        <w:rPr>
          <w:rFonts w:asciiTheme="majorBidi" w:hAnsiTheme="majorBidi" w:cstheme="majorBidi"/>
          <w:sz w:val="24"/>
          <w:szCs w:val="24"/>
        </w:rPr>
        <w:t>li lagi untuk menjadi pelanggan</w:t>
      </w:r>
      <w:r w:rsidR="004A3B3A" w:rsidRPr="00E46426">
        <w:rPr>
          <w:rFonts w:asciiTheme="majorBidi" w:hAnsiTheme="majorBidi" w:cstheme="majorBidi"/>
          <w:sz w:val="24"/>
          <w:szCs w:val="24"/>
        </w:rPr>
        <w:t xml:space="preserve">. Hal ini termasuk dalam etika dalam membuka usaha karena sesuai dengan prinsip-prinsip syariah, sehingga bisa dikatakan bahwa Rumah Makan Asela telah menerapkan </w:t>
      </w:r>
      <w:r w:rsidR="0020089C" w:rsidRPr="00E46426">
        <w:rPr>
          <w:rFonts w:asciiTheme="majorBidi" w:hAnsiTheme="majorBidi" w:cstheme="majorBidi"/>
          <w:sz w:val="24"/>
          <w:szCs w:val="24"/>
        </w:rPr>
        <w:t>etika bi</w:t>
      </w:r>
      <w:r w:rsidR="00BD7912">
        <w:rPr>
          <w:rFonts w:asciiTheme="majorBidi" w:hAnsiTheme="majorBidi" w:cstheme="majorBidi"/>
          <w:sz w:val="24"/>
          <w:szCs w:val="24"/>
        </w:rPr>
        <w:t>snis Islam dalam usaha tersebut</w:t>
      </w:r>
      <w:r w:rsidR="00BD7912">
        <w:rPr>
          <w:rFonts w:asciiTheme="majorBidi" w:hAnsiTheme="majorBidi" w:cstheme="majorBidi"/>
          <w:sz w:val="24"/>
          <w:szCs w:val="24"/>
          <w:lang w:val="en-US"/>
        </w:rPr>
        <w:t>.</w:t>
      </w:r>
    </w:p>
    <w:p w:rsidR="001C7B27" w:rsidRDefault="001C7B27" w:rsidP="00BD7912">
      <w:pPr>
        <w:pStyle w:val="ListParagraph"/>
        <w:spacing w:after="0"/>
        <w:ind w:left="0" w:firstLine="357"/>
        <w:jc w:val="both"/>
        <w:rPr>
          <w:rFonts w:asciiTheme="majorBidi" w:hAnsiTheme="majorBidi" w:cstheme="majorBidi"/>
          <w:sz w:val="24"/>
          <w:szCs w:val="24"/>
          <w:lang w:val="en-US"/>
        </w:rPr>
      </w:pPr>
    </w:p>
    <w:p w:rsidR="00BE30FD" w:rsidRPr="00B141CB" w:rsidRDefault="00BE30FD" w:rsidP="003D72F5">
      <w:pPr>
        <w:spacing w:line="480" w:lineRule="auto"/>
        <w:jc w:val="both"/>
        <w:rPr>
          <w:rFonts w:ascii="Times New Roman" w:hAnsi="Times New Roman"/>
          <w:sz w:val="24"/>
          <w:szCs w:val="24"/>
        </w:rPr>
      </w:pPr>
    </w:p>
    <w:sectPr w:rsidR="00BE30FD" w:rsidRPr="00B141CB" w:rsidSect="00E46426">
      <w:footerReference w:type="default" r:id="rId8"/>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B6" w:rsidRDefault="002419B6" w:rsidP="00DA0315">
      <w:pPr>
        <w:spacing w:after="0" w:line="240" w:lineRule="auto"/>
      </w:pPr>
      <w:r>
        <w:separator/>
      </w:r>
    </w:p>
  </w:endnote>
  <w:endnote w:type="continuationSeparator" w:id="0">
    <w:p w:rsidR="002419B6" w:rsidRDefault="002419B6" w:rsidP="00DA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53560"/>
      <w:docPartObj>
        <w:docPartGallery w:val="Page Numbers (Bottom of Page)"/>
        <w:docPartUnique/>
      </w:docPartObj>
    </w:sdtPr>
    <w:sdtEndPr>
      <w:rPr>
        <w:noProof/>
      </w:rPr>
    </w:sdtEndPr>
    <w:sdtContent>
      <w:p w:rsidR="006B756B" w:rsidRDefault="006B756B" w:rsidP="00E46426">
        <w:pPr>
          <w:pStyle w:val="Footer"/>
          <w:jc w:val="center"/>
        </w:pPr>
        <w:r>
          <w:fldChar w:fldCharType="begin"/>
        </w:r>
        <w:r>
          <w:instrText xml:space="preserve"> PAGE   \* MERGEFORMAT </w:instrText>
        </w:r>
        <w:r>
          <w:fldChar w:fldCharType="separate"/>
        </w:r>
        <w:r w:rsidR="00207D9E">
          <w:rPr>
            <w:noProof/>
          </w:rPr>
          <w:t>i</w:t>
        </w:r>
        <w:r>
          <w:rPr>
            <w:noProof/>
          </w:rPr>
          <w:fldChar w:fldCharType="end"/>
        </w:r>
      </w:p>
    </w:sdtContent>
  </w:sdt>
  <w:p w:rsidR="006B756B" w:rsidRDefault="006B7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B6" w:rsidRDefault="002419B6" w:rsidP="00DA0315">
      <w:pPr>
        <w:spacing w:after="0" w:line="240" w:lineRule="auto"/>
      </w:pPr>
      <w:r>
        <w:separator/>
      </w:r>
    </w:p>
  </w:footnote>
  <w:footnote w:type="continuationSeparator" w:id="0">
    <w:p w:rsidR="002419B6" w:rsidRDefault="002419B6" w:rsidP="00DA0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161"/>
    <w:multiLevelType w:val="hybridMultilevel"/>
    <w:tmpl w:val="BDCA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C342E"/>
    <w:multiLevelType w:val="hybridMultilevel"/>
    <w:tmpl w:val="43A43A7E"/>
    <w:lvl w:ilvl="0" w:tplc="758ABA7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232D37FF"/>
    <w:multiLevelType w:val="hybridMultilevel"/>
    <w:tmpl w:val="AFB098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AB05D5"/>
    <w:multiLevelType w:val="hybridMultilevel"/>
    <w:tmpl w:val="FFB67E98"/>
    <w:lvl w:ilvl="0" w:tplc="2D9AED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6778E3"/>
    <w:multiLevelType w:val="hybridMultilevel"/>
    <w:tmpl w:val="1E3C4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40574"/>
    <w:multiLevelType w:val="hybridMultilevel"/>
    <w:tmpl w:val="5C6ABDF2"/>
    <w:lvl w:ilvl="0" w:tplc="652E3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C74D0"/>
    <w:multiLevelType w:val="hybridMultilevel"/>
    <w:tmpl w:val="DD0A609A"/>
    <w:lvl w:ilvl="0" w:tplc="18700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334478"/>
    <w:multiLevelType w:val="hybridMultilevel"/>
    <w:tmpl w:val="9E2A5AE0"/>
    <w:lvl w:ilvl="0" w:tplc="26749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BA6509"/>
    <w:multiLevelType w:val="hybridMultilevel"/>
    <w:tmpl w:val="DB1ECB4A"/>
    <w:lvl w:ilvl="0" w:tplc="6B18F7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4C56E15"/>
    <w:multiLevelType w:val="hybridMultilevel"/>
    <w:tmpl w:val="1E96BD54"/>
    <w:lvl w:ilvl="0" w:tplc="C2C0F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B47976"/>
    <w:multiLevelType w:val="hybridMultilevel"/>
    <w:tmpl w:val="0E4A70C2"/>
    <w:lvl w:ilvl="0" w:tplc="024443A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7E670768"/>
    <w:multiLevelType w:val="hybridMultilevel"/>
    <w:tmpl w:val="885465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3"/>
  </w:num>
  <w:num w:numId="8">
    <w:abstractNumId w:val="7"/>
  </w:num>
  <w:num w:numId="9">
    <w:abstractNumId w:val="9"/>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CB"/>
    <w:rsid w:val="0003552E"/>
    <w:rsid w:val="00092B04"/>
    <w:rsid w:val="00167E61"/>
    <w:rsid w:val="001C7B27"/>
    <w:rsid w:val="001D05B7"/>
    <w:rsid w:val="0020089C"/>
    <w:rsid w:val="0020128F"/>
    <w:rsid w:val="00203343"/>
    <w:rsid w:val="00207D9E"/>
    <w:rsid w:val="0021172F"/>
    <w:rsid w:val="002419B6"/>
    <w:rsid w:val="002F727C"/>
    <w:rsid w:val="003A1B6C"/>
    <w:rsid w:val="003D72F5"/>
    <w:rsid w:val="00487474"/>
    <w:rsid w:val="004A3B3A"/>
    <w:rsid w:val="004F0C58"/>
    <w:rsid w:val="00501922"/>
    <w:rsid w:val="00524E2E"/>
    <w:rsid w:val="0054056F"/>
    <w:rsid w:val="00541798"/>
    <w:rsid w:val="005943E2"/>
    <w:rsid w:val="005E2259"/>
    <w:rsid w:val="005E3D04"/>
    <w:rsid w:val="005F543C"/>
    <w:rsid w:val="006009E1"/>
    <w:rsid w:val="006A107A"/>
    <w:rsid w:val="006B756B"/>
    <w:rsid w:val="007243BF"/>
    <w:rsid w:val="00775F9D"/>
    <w:rsid w:val="007C678D"/>
    <w:rsid w:val="00922102"/>
    <w:rsid w:val="00951CF9"/>
    <w:rsid w:val="0095218A"/>
    <w:rsid w:val="00A33698"/>
    <w:rsid w:val="00A4290E"/>
    <w:rsid w:val="00A55077"/>
    <w:rsid w:val="00A64FB4"/>
    <w:rsid w:val="00AA79E5"/>
    <w:rsid w:val="00AC4B47"/>
    <w:rsid w:val="00AE14D2"/>
    <w:rsid w:val="00B141CB"/>
    <w:rsid w:val="00B24218"/>
    <w:rsid w:val="00B36D0E"/>
    <w:rsid w:val="00B41B8E"/>
    <w:rsid w:val="00B44C54"/>
    <w:rsid w:val="00B87941"/>
    <w:rsid w:val="00BD7876"/>
    <w:rsid w:val="00BD7912"/>
    <w:rsid w:val="00BE30FD"/>
    <w:rsid w:val="00BE3CF5"/>
    <w:rsid w:val="00C038FB"/>
    <w:rsid w:val="00C21611"/>
    <w:rsid w:val="00C65AE0"/>
    <w:rsid w:val="00CC4DAE"/>
    <w:rsid w:val="00D274CC"/>
    <w:rsid w:val="00D43F27"/>
    <w:rsid w:val="00D961BE"/>
    <w:rsid w:val="00DA0315"/>
    <w:rsid w:val="00DC642F"/>
    <w:rsid w:val="00E46426"/>
    <w:rsid w:val="00E70B5F"/>
    <w:rsid w:val="00EB25C6"/>
    <w:rsid w:val="00EB472D"/>
    <w:rsid w:val="00ED3C71"/>
    <w:rsid w:val="00EE12EF"/>
    <w:rsid w:val="00EE2D2B"/>
    <w:rsid w:val="00F13F6D"/>
    <w:rsid w:val="00F14737"/>
    <w:rsid w:val="00FA30BC"/>
    <w:rsid w:val="00FA3894"/>
    <w:rsid w:val="00FB0893"/>
    <w:rsid w:val="00FE6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C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B141CB"/>
    <w:rPr>
      <w:rFonts w:ascii="Times New Roman" w:hAnsi="Times New Roman" w:cs="Times New Roman"/>
      <w:lang w:val="id-ID"/>
    </w:rPr>
  </w:style>
  <w:style w:type="paragraph" w:styleId="ListParagraph">
    <w:name w:val="List Paragraph"/>
    <w:aliases w:val="Body of text"/>
    <w:basedOn w:val="Normal"/>
    <w:link w:val="ListParagraphChar"/>
    <w:uiPriority w:val="34"/>
    <w:qFormat/>
    <w:rsid w:val="00B141CB"/>
    <w:pPr>
      <w:ind w:left="720"/>
      <w:contextualSpacing/>
    </w:pPr>
    <w:rPr>
      <w:rFonts w:ascii="Times New Roman" w:eastAsiaTheme="minorHAnsi" w:hAnsi="Times New Roman"/>
      <w:lang w:val="id-ID"/>
    </w:rPr>
  </w:style>
  <w:style w:type="paragraph" w:styleId="Header">
    <w:name w:val="header"/>
    <w:basedOn w:val="Normal"/>
    <w:link w:val="HeaderChar"/>
    <w:uiPriority w:val="99"/>
    <w:unhideWhenUsed/>
    <w:rsid w:val="00DA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15"/>
    <w:rPr>
      <w:rFonts w:eastAsia="Times New Roman" w:cs="Times New Roman"/>
    </w:rPr>
  </w:style>
  <w:style w:type="paragraph" w:styleId="Footer">
    <w:name w:val="footer"/>
    <w:basedOn w:val="Normal"/>
    <w:link w:val="FooterChar"/>
    <w:uiPriority w:val="99"/>
    <w:unhideWhenUsed/>
    <w:rsid w:val="00DA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1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C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B141CB"/>
    <w:rPr>
      <w:rFonts w:ascii="Times New Roman" w:hAnsi="Times New Roman" w:cs="Times New Roman"/>
      <w:lang w:val="id-ID"/>
    </w:rPr>
  </w:style>
  <w:style w:type="paragraph" w:styleId="ListParagraph">
    <w:name w:val="List Paragraph"/>
    <w:aliases w:val="Body of text"/>
    <w:basedOn w:val="Normal"/>
    <w:link w:val="ListParagraphChar"/>
    <w:uiPriority w:val="34"/>
    <w:qFormat/>
    <w:rsid w:val="00B141CB"/>
    <w:pPr>
      <w:ind w:left="720"/>
      <w:contextualSpacing/>
    </w:pPr>
    <w:rPr>
      <w:rFonts w:ascii="Times New Roman" w:eastAsiaTheme="minorHAnsi" w:hAnsi="Times New Roman"/>
      <w:lang w:val="id-ID"/>
    </w:rPr>
  </w:style>
  <w:style w:type="paragraph" w:styleId="Header">
    <w:name w:val="header"/>
    <w:basedOn w:val="Normal"/>
    <w:link w:val="HeaderChar"/>
    <w:uiPriority w:val="99"/>
    <w:unhideWhenUsed/>
    <w:rsid w:val="00DA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15"/>
    <w:rPr>
      <w:rFonts w:eastAsia="Times New Roman" w:cs="Times New Roman"/>
    </w:rPr>
  </w:style>
  <w:style w:type="paragraph" w:styleId="Footer">
    <w:name w:val="footer"/>
    <w:basedOn w:val="Normal"/>
    <w:link w:val="FooterChar"/>
    <w:uiPriority w:val="99"/>
    <w:unhideWhenUsed/>
    <w:rsid w:val="00DA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1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hadi</dc:creator>
  <cp:lastModifiedBy>Windows User</cp:lastModifiedBy>
  <cp:revision>13</cp:revision>
  <dcterms:created xsi:type="dcterms:W3CDTF">2020-11-23T01:59:00Z</dcterms:created>
  <dcterms:modified xsi:type="dcterms:W3CDTF">2021-06-06T07:29:00Z</dcterms:modified>
</cp:coreProperties>
</file>