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33" w:rsidRPr="00B55DFB" w:rsidRDefault="00D46E33" w:rsidP="00D46E33">
      <w:pPr>
        <w:spacing w:line="480" w:lineRule="auto"/>
        <w:jc w:val="center"/>
        <w:rPr>
          <w:rFonts w:ascii="Times New Roman" w:hAnsi="Times New Roman" w:cs="Times New Roman"/>
          <w:b/>
          <w:sz w:val="24"/>
          <w:szCs w:val="24"/>
        </w:rPr>
      </w:pPr>
      <w:r w:rsidRPr="00B55DFB">
        <w:rPr>
          <w:rFonts w:ascii="Times New Roman" w:hAnsi="Times New Roman" w:cs="Times New Roman"/>
          <w:b/>
          <w:sz w:val="24"/>
          <w:szCs w:val="24"/>
        </w:rPr>
        <w:t>ABSTRAK</w:t>
      </w:r>
    </w:p>
    <w:p w:rsidR="00D46E33" w:rsidRPr="008A04FE" w:rsidRDefault="00D46E33" w:rsidP="00D46E33">
      <w:pPr>
        <w:spacing w:after="0" w:line="240" w:lineRule="auto"/>
        <w:jc w:val="both"/>
        <w:rPr>
          <w:rFonts w:asciiTheme="majorBidi" w:hAnsiTheme="majorBidi" w:cstheme="majorBidi"/>
          <w:sz w:val="24"/>
          <w:szCs w:val="24"/>
        </w:rPr>
      </w:pPr>
      <w:r w:rsidRPr="008A04FE">
        <w:rPr>
          <w:rFonts w:asciiTheme="majorBidi" w:hAnsiTheme="majorBidi" w:cstheme="majorBidi"/>
          <w:sz w:val="24"/>
          <w:szCs w:val="24"/>
          <w:lang w:val="id-ID"/>
        </w:rPr>
        <w:t>A</w:t>
      </w:r>
      <w:r w:rsidRPr="008A04FE">
        <w:rPr>
          <w:rFonts w:asciiTheme="majorBidi" w:hAnsiTheme="majorBidi" w:cstheme="majorBidi"/>
          <w:sz w:val="24"/>
          <w:szCs w:val="24"/>
        </w:rPr>
        <w:t>yu Erinawati Anggraeni</w:t>
      </w:r>
      <w:r w:rsidRPr="008A04FE">
        <w:rPr>
          <w:rFonts w:asciiTheme="majorBidi" w:hAnsiTheme="majorBidi" w:cstheme="majorBidi"/>
          <w:sz w:val="24"/>
          <w:szCs w:val="24"/>
          <w:lang w:val="id-ID"/>
        </w:rPr>
        <w:t>, 20</w:t>
      </w:r>
      <w:r w:rsidRPr="008A04FE">
        <w:rPr>
          <w:rFonts w:asciiTheme="majorBidi" w:hAnsiTheme="majorBidi" w:cstheme="majorBidi"/>
          <w:sz w:val="24"/>
          <w:szCs w:val="24"/>
        </w:rPr>
        <w:t>21</w:t>
      </w:r>
      <w:r w:rsidRPr="008A04FE">
        <w:rPr>
          <w:rFonts w:asciiTheme="majorBidi" w:hAnsiTheme="majorBidi" w:cstheme="majorBidi"/>
          <w:sz w:val="24"/>
          <w:szCs w:val="24"/>
          <w:lang w:val="id-ID"/>
        </w:rPr>
        <w:t xml:space="preserve">, </w:t>
      </w:r>
      <w:r w:rsidRPr="00961510">
        <w:rPr>
          <w:rFonts w:asciiTheme="majorBidi" w:hAnsiTheme="majorBidi" w:cstheme="majorBidi"/>
          <w:i/>
          <w:iCs/>
          <w:sz w:val="24"/>
          <w:szCs w:val="24"/>
          <w:lang w:val="id-ID"/>
        </w:rPr>
        <w:t>Penerapan Etika Komunikasi di Kantor Lembaga Penjaminan Mutu IAIN Madura</w:t>
      </w:r>
      <w:r w:rsidRPr="008A04FE">
        <w:rPr>
          <w:rFonts w:asciiTheme="majorBidi" w:hAnsiTheme="majorBidi" w:cstheme="majorBidi"/>
          <w:i/>
          <w:iCs/>
          <w:sz w:val="24"/>
          <w:szCs w:val="24"/>
          <w:lang w:val="id-ID"/>
        </w:rPr>
        <w:t>.</w:t>
      </w:r>
      <w:r w:rsidRPr="008A04FE">
        <w:rPr>
          <w:rFonts w:asciiTheme="majorBidi" w:hAnsiTheme="majorBidi" w:cstheme="majorBidi"/>
          <w:sz w:val="24"/>
          <w:szCs w:val="24"/>
          <w:lang w:val="id-ID"/>
        </w:rPr>
        <w:t xml:space="preserve"> Skripsi, Program Studi MPI, Jurusan Tarbiyah, IAIN Madura, Pembimbing: Dr. </w:t>
      </w:r>
      <w:r w:rsidRPr="008A04FE">
        <w:rPr>
          <w:rFonts w:asciiTheme="majorBidi" w:hAnsiTheme="majorBidi" w:cstheme="majorBidi"/>
          <w:sz w:val="24"/>
          <w:szCs w:val="24"/>
        </w:rPr>
        <w:t>Mohammad Thoha</w:t>
      </w:r>
      <w:r w:rsidRPr="008A04FE">
        <w:rPr>
          <w:rFonts w:asciiTheme="majorBidi" w:hAnsiTheme="majorBidi" w:cstheme="majorBidi"/>
          <w:sz w:val="24"/>
          <w:szCs w:val="24"/>
          <w:lang w:val="id-ID"/>
        </w:rPr>
        <w:t>, M.Pd.</w:t>
      </w:r>
      <w:r w:rsidRPr="008A04FE">
        <w:rPr>
          <w:rFonts w:asciiTheme="majorBidi" w:hAnsiTheme="majorBidi" w:cstheme="majorBidi"/>
          <w:sz w:val="24"/>
          <w:szCs w:val="24"/>
        </w:rPr>
        <w:t>I</w:t>
      </w:r>
    </w:p>
    <w:p w:rsidR="00D46E33" w:rsidRPr="008A04FE" w:rsidRDefault="00D46E33" w:rsidP="00D46E33">
      <w:pPr>
        <w:spacing w:after="0" w:line="240" w:lineRule="auto"/>
        <w:jc w:val="both"/>
        <w:rPr>
          <w:rFonts w:asciiTheme="majorBidi" w:hAnsiTheme="majorBidi" w:cstheme="majorBidi"/>
          <w:sz w:val="24"/>
          <w:szCs w:val="24"/>
          <w:lang w:val="id-ID"/>
        </w:rPr>
      </w:pPr>
    </w:p>
    <w:p w:rsidR="00D46E33" w:rsidRPr="008A04FE" w:rsidRDefault="00D46E33" w:rsidP="00D46E33">
      <w:pPr>
        <w:spacing w:after="0" w:line="240" w:lineRule="auto"/>
        <w:ind w:left="1260" w:hanging="1260"/>
        <w:jc w:val="both"/>
        <w:rPr>
          <w:rFonts w:asciiTheme="majorBidi" w:hAnsiTheme="majorBidi" w:cstheme="majorBidi"/>
          <w:i/>
          <w:iCs/>
          <w:sz w:val="24"/>
          <w:szCs w:val="24"/>
        </w:rPr>
      </w:pPr>
      <w:r w:rsidRPr="008A04FE">
        <w:rPr>
          <w:rFonts w:asciiTheme="majorBidi" w:hAnsiTheme="majorBidi" w:cstheme="majorBidi"/>
          <w:b/>
          <w:sz w:val="24"/>
          <w:szCs w:val="24"/>
          <w:lang w:val="id-ID"/>
        </w:rPr>
        <w:t>Kata Kunci:</w:t>
      </w:r>
      <w:r w:rsidRPr="008A04FE">
        <w:rPr>
          <w:rFonts w:asciiTheme="majorBidi" w:hAnsiTheme="majorBidi" w:cstheme="majorBidi"/>
          <w:sz w:val="24"/>
          <w:szCs w:val="24"/>
          <w:lang w:val="id-ID"/>
        </w:rPr>
        <w:t xml:space="preserve"> </w:t>
      </w:r>
      <w:r w:rsidRPr="008A04FE">
        <w:rPr>
          <w:rFonts w:asciiTheme="majorBidi" w:hAnsiTheme="majorBidi" w:cstheme="majorBidi"/>
          <w:i/>
          <w:iCs/>
          <w:sz w:val="24"/>
          <w:szCs w:val="24"/>
        </w:rPr>
        <w:t>Etika Komunikasi, Kantor</w:t>
      </w:r>
    </w:p>
    <w:p w:rsidR="00D46E33" w:rsidRPr="008A04FE" w:rsidRDefault="00D46E33" w:rsidP="00D46E33">
      <w:pPr>
        <w:spacing w:after="0" w:line="240" w:lineRule="auto"/>
        <w:jc w:val="both"/>
        <w:rPr>
          <w:rFonts w:asciiTheme="majorBidi" w:hAnsiTheme="majorBidi" w:cstheme="majorBidi"/>
          <w:sz w:val="24"/>
          <w:szCs w:val="24"/>
          <w:lang w:val="id-ID"/>
        </w:rPr>
      </w:pPr>
    </w:p>
    <w:p w:rsidR="00D46E33" w:rsidRDefault="00D46E33" w:rsidP="00D46E33">
      <w:pPr>
        <w:pStyle w:val="ListParagraph"/>
        <w:spacing w:after="0" w:line="240" w:lineRule="auto"/>
        <w:ind w:left="0" w:firstLine="709"/>
        <w:jc w:val="both"/>
        <w:rPr>
          <w:rFonts w:asciiTheme="majorBidi" w:hAnsiTheme="majorBidi" w:cstheme="majorBidi"/>
          <w:sz w:val="24"/>
          <w:szCs w:val="24"/>
        </w:rPr>
      </w:pPr>
      <w:r w:rsidRPr="001B2405">
        <w:rPr>
          <w:rFonts w:asciiTheme="majorBidi" w:hAnsiTheme="majorBidi" w:cstheme="majorBidi"/>
          <w:sz w:val="24"/>
          <w:szCs w:val="24"/>
        </w:rPr>
        <w:t>Perkantoran umumnya berada di garda terdepan dalam keseluruhan bangunan organisasi kelembagaan. Citra lembaga niscaya ditentukan juga oleh performansi kantor yang ditampilkan melalui sosok layanan prima para pegawainya. Kinerja SDM yang proaktif, responsif, ramah (friendly), solusif, serta memuaskan pelanggan terbukti menjadi andalan bagi kebesaran suatu lembaga. Hal ini berarti pelayanan prima berkaitan erat dengan kantor sebagai tempat dan proses berlangsungnya layanan pelanggan di suatu organisasi maupun perusahaan.</w:t>
      </w:r>
      <w:r>
        <w:rPr>
          <w:rFonts w:asciiTheme="majorBidi" w:hAnsiTheme="majorBidi" w:cstheme="majorBidi"/>
          <w:sz w:val="24"/>
          <w:szCs w:val="24"/>
        </w:rPr>
        <w:t xml:space="preserve"> </w:t>
      </w:r>
      <w:r w:rsidRPr="001B2405">
        <w:rPr>
          <w:rFonts w:asciiTheme="majorBidi" w:hAnsiTheme="majorBidi" w:cstheme="majorBidi"/>
          <w:sz w:val="24"/>
          <w:szCs w:val="24"/>
        </w:rPr>
        <w:t>Sehingga perlu membangun komunikasi yang baik agar dapat tercipta hubungan yang harmonis dengan orang lain. Begitupun dalam suatu organisasi, komunikasi menjadi kunci utama dalam proses pertukaran informasi antar bagian dalam suatu organisasi.</w:t>
      </w:r>
    </w:p>
    <w:p w:rsidR="00D46E33" w:rsidRPr="008A04FE" w:rsidRDefault="00D46E33" w:rsidP="00D46E33">
      <w:pPr>
        <w:spacing w:after="0" w:line="240" w:lineRule="auto"/>
        <w:ind w:firstLine="720"/>
        <w:jc w:val="both"/>
        <w:rPr>
          <w:rFonts w:asciiTheme="majorBidi" w:hAnsiTheme="majorBidi" w:cstheme="majorBidi"/>
          <w:sz w:val="24"/>
          <w:szCs w:val="24"/>
          <w:lang w:val="id-ID"/>
        </w:rPr>
      </w:pPr>
      <w:r w:rsidRPr="008A04FE">
        <w:rPr>
          <w:rFonts w:asciiTheme="majorBidi" w:hAnsiTheme="majorBidi" w:cstheme="majorBidi"/>
          <w:sz w:val="24"/>
          <w:szCs w:val="24"/>
          <w:lang w:val="id-ID"/>
        </w:rPr>
        <w:t>Tujuan penelitian ini untuk</w:t>
      </w:r>
      <w:r w:rsidRPr="008A04FE">
        <w:rPr>
          <w:rFonts w:asciiTheme="majorBidi" w:hAnsiTheme="majorBidi" w:cstheme="majorBidi"/>
          <w:sz w:val="24"/>
          <w:szCs w:val="24"/>
        </w:rPr>
        <w:t xml:space="preserve"> mengetahui</w:t>
      </w:r>
      <w:r w:rsidRPr="008A04FE">
        <w:rPr>
          <w:rFonts w:asciiTheme="majorBidi" w:hAnsiTheme="majorBidi" w:cstheme="majorBidi"/>
          <w:sz w:val="24"/>
          <w:szCs w:val="24"/>
          <w:lang w:val="id-ID"/>
        </w:rPr>
        <w:t xml:space="preserve"> </w:t>
      </w:r>
      <w:r w:rsidRPr="00961510">
        <w:rPr>
          <w:rFonts w:asciiTheme="majorBidi" w:hAnsiTheme="majorBidi" w:cstheme="majorBidi"/>
          <w:i/>
          <w:iCs/>
          <w:sz w:val="24"/>
          <w:szCs w:val="24"/>
          <w:lang w:val="id-ID"/>
        </w:rPr>
        <w:t>Penerapan Etika Komunikasi di Kantor Lembaga Penjaminan Mutu IAIN Madura</w:t>
      </w:r>
      <w:r w:rsidRPr="008A04FE">
        <w:rPr>
          <w:rFonts w:ascii="Times New Roman" w:hAnsi="Times New Roman" w:cs="Times New Roman"/>
          <w:i/>
          <w:sz w:val="24"/>
          <w:szCs w:val="24"/>
        </w:rPr>
        <w:t>.</w:t>
      </w:r>
      <w:r>
        <w:rPr>
          <w:rFonts w:asciiTheme="majorBidi" w:hAnsiTheme="majorBidi" w:cstheme="majorBidi"/>
          <w:sz w:val="24"/>
          <w:szCs w:val="24"/>
        </w:rPr>
        <w:t xml:space="preserve"> </w:t>
      </w:r>
      <w:r w:rsidRPr="008A04FE">
        <w:rPr>
          <w:rFonts w:asciiTheme="majorBidi" w:hAnsiTheme="majorBidi" w:cstheme="majorBidi"/>
          <w:sz w:val="24"/>
          <w:szCs w:val="24"/>
          <w:lang w:val="id-ID"/>
        </w:rPr>
        <w:t>Berdasarkan hal tersebut, maka ada tiga pembahasan yang menjadi kajian pok</w:t>
      </w:r>
      <w:r>
        <w:rPr>
          <w:rFonts w:asciiTheme="majorBidi" w:hAnsiTheme="majorBidi" w:cstheme="majorBidi"/>
          <w:sz w:val="24"/>
          <w:szCs w:val="24"/>
          <w:lang w:val="id-ID"/>
        </w:rPr>
        <w:t>ok dalam penelitian ini, yaitu:</w:t>
      </w:r>
      <w:r>
        <w:rPr>
          <w:rFonts w:asciiTheme="majorBidi" w:hAnsiTheme="majorBidi" w:cstheme="majorBidi"/>
          <w:sz w:val="24"/>
          <w:szCs w:val="24"/>
        </w:rPr>
        <w:t xml:space="preserve"> b</w:t>
      </w:r>
      <w:r w:rsidRPr="008A04FE">
        <w:rPr>
          <w:rFonts w:asciiTheme="majorBidi" w:hAnsiTheme="majorBidi" w:cstheme="majorBidi"/>
          <w:sz w:val="24"/>
          <w:szCs w:val="24"/>
          <w:lang w:val="id-ID"/>
        </w:rPr>
        <w:t>entuk</w:t>
      </w:r>
      <w:r>
        <w:rPr>
          <w:rFonts w:asciiTheme="majorBidi" w:hAnsiTheme="majorBidi" w:cstheme="majorBidi"/>
          <w:sz w:val="24"/>
          <w:szCs w:val="24"/>
        </w:rPr>
        <w:t xml:space="preserve">, manfaat serta cara </w:t>
      </w:r>
      <w:r w:rsidRPr="008A04FE">
        <w:rPr>
          <w:rFonts w:asciiTheme="majorBidi" w:hAnsiTheme="majorBidi" w:cstheme="majorBidi"/>
          <w:sz w:val="24"/>
          <w:szCs w:val="24"/>
          <w:lang w:val="id-ID"/>
        </w:rPr>
        <w:t>penerapan etika komunikasi dalam kantor di LPM IAIN Madura</w:t>
      </w:r>
    </w:p>
    <w:p w:rsidR="00D46E33" w:rsidRPr="00680E22" w:rsidRDefault="00D46E33" w:rsidP="00D46E33">
      <w:pPr>
        <w:spacing w:after="0" w:line="240" w:lineRule="auto"/>
        <w:ind w:firstLine="720"/>
        <w:jc w:val="both"/>
        <w:rPr>
          <w:rFonts w:asciiTheme="majorBidi" w:hAnsiTheme="majorBidi" w:cstheme="majorBidi"/>
          <w:sz w:val="24"/>
          <w:szCs w:val="24"/>
        </w:rPr>
      </w:pPr>
      <w:r w:rsidRPr="008A04FE">
        <w:rPr>
          <w:rFonts w:asciiTheme="majorBidi" w:hAnsiTheme="majorBidi" w:cstheme="majorBidi"/>
          <w:sz w:val="24"/>
          <w:szCs w:val="24"/>
          <w:lang w:val="id-ID"/>
        </w:rPr>
        <w:t xml:space="preserve"> Penelitian ini menggunakan pendekatan kualitatif dengan jenis deskriptif. Sumber data diperoleh melalui wawancara, observasi, dan dokumentasi. Informannya adalah, </w:t>
      </w:r>
      <w:r w:rsidRPr="008A04FE">
        <w:rPr>
          <w:rFonts w:asciiTheme="majorBidi" w:hAnsiTheme="majorBidi" w:cstheme="majorBidi"/>
          <w:sz w:val="24"/>
          <w:szCs w:val="24"/>
        </w:rPr>
        <w:t>Ket</w:t>
      </w:r>
      <w:r w:rsidRPr="00680E22">
        <w:rPr>
          <w:rFonts w:asciiTheme="majorBidi" w:hAnsiTheme="majorBidi" w:cstheme="majorBidi"/>
          <w:sz w:val="24"/>
          <w:szCs w:val="24"/>
        </w:rPr>
        <w:t>ua LPM IAIN Madura dan pegawai yang lain</w:t>
      </w:r>
      <w:r w:rsidRPr="00680E22">
        <w:rPr>
          <w:rFonts w:asciiTheme="majorBidi" w:hAnsiTheme="majorBidi" w:cstheme="majorBidi"/>
          <w:sz w:val="24"/>
          <w:szCs w:val="24"/>
          <w:lang w:val="id-ID"/>
        </w:rPr>
        <w:t xml:space="preserve">. </w:t>
      </w:r>
    </w:p>
    <w:p w:rsidR="00D46E33" w:rsidRPr="00680E22" w:rsidRDefault="00D46E33" w:rsidP="00D46E33">
      <w:pPr>
        <w:pStyle w:val="ListParagraph"/>
        <w:spacing w:line="240" w:lineRule="auto"/>
        <w:ind w:left="0" w:firstLine="720"/>
        <w:jc w:val="both"/>
        <w:rPr>
          <w:rFonts w:asciiTheme="majorBidi" w:hAnsiTheme="majorBidi" w:cstheme="majorBidi"/>
          <w:bCs/>
          <w:sz w:val="24"/>
          <w:szCs w:val="24"/>
        </w:rPr>
      </w:pPr>
      <w:r w:rsidRPr="00680E22">
        <w:rPr>
          <w:rFonts w:asciiTheme="majorBidi" w:hAnsiTheme="majorBidi" w:cstheme="majorBidi"/>
          <w:sz w:val="24"/>
          <w:szCs w:val="24"/>
        </w:rPr>
        <w:t xml:space="preserve">Hasil penelitian ini menunjukkan bahwa </w:t>
      </w:r>
      <w:r w:rsidRPr="00680E22">
        <w:rPr>
          <w:rFonts w:asciiTheme="majorBidi" w:hAnsiTheme="majorBidi" w:cstheme="majorBidi"/>
          <w:i/>
          <w:iCs/>
          <w:sz w:val="24"/>
          <w:szCs w:val="24"/>
        </w:rPr>
        <w:t xml:space="preserve">Pertama, </w:t>
      </w:r>
      <w:r w:rsidRPr="00680E22">
        <w:rPr>
          <w:rFonts w:asciiTheme="majorBidi" w:hAnsiTheme="majorBidi" w:cstheme="majorBidi"/>
          <w:sz w:val="24"/>
          <w:szCs w:val="24"/>
        </w:rPr>
        <w:t xml:space="preserve">Bentuk etika komunikasi yaitu terletak di posisi jabatan masing-masing. Bentuk etika komunikasi tersebut tidak tertulis secara utuh dalam kegiatan keseharian, akan tetapi tertulis dalam kesadaran posisi jabatan masing-masing sehingga berjalan secara alamiah dalam posisi keseharian kita sesuai kedewasaan dalam bersikap. Bentuk </w:t>
      </w:r>
      <w:r w:rsidRPr="00680E22">
        <w:rPr>
          <w:rFonts w:asciiTheme="majorBidi" w:hAnsiTheme="majorBidi" w:cstheme="majorBidi"/>
          <w:i/>
          <w:iCs/>
          <w:sz w:val="24"/>
          <w:szCs w:val="24"/>
        </w:rPr>
        <w:t>reward</w:t>
      </w:r>
      <w:r w:rsidRPr="00680E22">
        <w:rPr>
          <w:rFonts w:asciiTheme="majorBidi" w:hAnsiTheme="majorBidi" w:cstheme="majorBidi"/>
          <w:sz w:val="24"/>
          <w:szCs w:val="24"/>
        </w:rPr>
        <w:t xml:space="preserve"> dan </w:t>
      </w:r>
      <w:r w:rsidRPr="00680E22">
        <w:rPr>
          <w:rFonts w:asciiTheme="majorBidi" w:hAnsiTheme="majorBidi" w:cstheme="majorBidi"/>
          <w:i/>
          <w:iCs/>
          <w:sz w:val="24"/>
          <w:szCs w:val="24"/>
        </w:rPr>
        <w:t>punishment</w:t>
      </w:r>
      <w:r w:rsidRPr="00680E22">
        <w:rPr>
          <w:rFonts w:asciiTheme="majorBidi" w:hAnsiTheme="majorBidi" w:cstheme="majorBidi"/>
          <w:sz w:val="24"/>
          <w:szCs w:val="24"/>
        </w:rPr>
        <w:t xml:space="preserve"> dari penerapan etika komunikasi yaitu bentuk reward itu sudah di atur oleh Negara, Institusi atau unit masing-masing di lingkungan LPM berbentuk kesejahteraan diri misalkan seperti peningkatan jabatan fungsional masing-masing. Sedangkan ukuran punishment itu berjenjang dari yang standard sampai ke yang berat tergantung volume pelanggaran dan yang terberat dilaporkan ke pimpinan untuk dievaluasi lebih lanjut.</w:t>
      </w:r>
      <w:r w:rsidRPr="00680E22">
        <w:rPr>
          <w:rFonts w:asciiTheme="majorBidi" w:hAnsiTheme="majorBidi" w:cstheme="majorBidi"/>
          <w:bCs/>
          <w:sz w:val="24"/>
          <w:szCs w:val="24"/>
        </w:rPr>
        <w:t xml:space="preserve"> </w:t>
      </w:r>
      <w:r w:rsidRPr="00680E22">
        <w:rPr>
          <w:rFonts w:asciiTheme="majorBidi" w:hAnsiTheme="majorBidi" w:cstheme="majorBidi"/>
          <w:bCs/>
          <w:i/>
          <w:iCs/>
          <w:sz w:val="24"/>
          <w:szCs w:val="24"/>
        </w:rPr>
        <w:t>Kedua,</w:t>
      </w:r>
      <w:r w:rsidRPr="00680E22">
        <w:rPr>
          <w:rFonts w:asciiTheme="majorBidi" w:hAnsiTheme="majorBidi" w:cstheme="majorBidi"/>
          <w:bCs/>
          <w:sz w:val="24"/>
          <w:szCs w:val="24"/>
        </w:rPr>
        <w:t xml:space="preserve"> </w:t>
      </w:r>
      <w:r w:rsidRPr="00680E22">
        <w:rPr>
          <w:rFonts w:asciiTheme="majorBidi" w:hAnsiTheme="majorBidi" w:cstheme="majorBidi"/>
          <w:sz w:val="24"/>
          <w:szCs w:val="24"/>
        </w:rPr>
        <w:t>Manfaat penerapan etika komunikasi di LPM yaitu dalam kehidupan sosial kantor yaitu pertama, sadar akan fungsi dan jabatan masing-masing. Kedua, terbentuknya disiplin dan aturan tugas masing-masing. Kemudian dalam team work dan kinerja adanya sinkronisasi dan gimestri sehingga bersinergi untuk mencapai visi bersama.</w:t>
      </w:r>
      <w:r w:rsidRPr="00680E22">
        <w:rPr>
          <w:rFonts w:asciiTheme="majorBidi" w:hAnsiTheme="majorBidi" w:cstheme="majorBidi"/>
          <w:bCs/>
          <w:sz w:val="24"/>
          <w:szCs w:val="24"/>
        </w:rPr>
        <w:t xml:space="preserve"> </w:t>
      </w:r>
      <w:r w:rsidRPr="00680E22">
        <w:rPr>
          <w:rFonts w:asciiTheme="majorBidi" w:hAnsiTheme="majorBidi" w:cstheme="majorBidi"/>
          <w:bCs/>
          <w:i/>
          <w:iCs/>
          <w:sz w:val="24"/>
          <w:szCs w:val="24"/>
        </w:rPr>
        <w:t>Ketiga,</w:t>
      </w:r>
      <w:r w:rsidRPr="00680E22">
        <w:rPr>
          <w:rFonts w:asciiTheme="majorBidi" w:hAnsiTheme="majorBidi" w:cstheme="majorBidi"/>
          <w:bCs/>
          <w:sz w:val="24"/>
          <w:szCs w:val="24"/>
        </w:rPr>
        <w:t xml:space="preserve"> Cara menerapkan etika komunikasi di kantor LPM IAIN Madura yaitu dengan membentuk kesadaran. Kesadaran di antaranya kesadaran stratif dan kesadaran administratif.</w:t>
      </w:r>
    </w:p>
    <w:p w:rsidR="00D46E33" w:rsidRDefault="00D46E33" w:rsidP="00D46E33">
      <w:pPr>
        <w:spacing w:line="480" w:lineRule="auto"/>
        <w:jc w:val="center"/>
        <w:rPr>
          <w:rFonts w:ascii="Times New Roman" w:hAnsi="Times New Roman" w:cs="Times New Roman"/>
          <w:b/>
          <w:bCs/>
          <w:sz w:val="24"/>
          <w:szCs w:val="24"/>
          <w:lang w:val="id-ID"/>
        </w:rPr>
        <w:sectPr w:rsidR="00D46E33" w:rsidSect="00CA706E">
          <w:footnotePr>
            <w:numRestart w:val="eachSect"/>
          </w:footnotePr>
          <w:pgSz w:w="11907" w:h="16839" w:code="9"/>
          <w:pgMar w:top="2268" w:right="1701" w:bottom="1701" w:left="2268" w:header="720" w:footer="720" w:gutter="0"/>
          <w:pgNumType w:fmt="lowerRoman" w:chapStyle="1"/>
          <w:cols w:space="720"/>
          <w:titlePg/>
          <w:docGrid w:linePitch="360"/>
        </w:sectPr>
      </w:pPr>
    </w:p>
    <w:p w:rsidR="00A02E3E" w:rsidRPr="00D46E33" w:rsidRDefault="00A02E3E" w:rsidP="00D46E33">
      <w:bookmarkStart w:id="0" w:name="_GoBack"/>
      <w:bookmarkEnd w:id="0"/>
    </w:p>
    <w:sectPr w:rsidR="00A02E3E" w:rsidRPr="00D46E33" w:rsidSect="00E759EA">
      <w:footerReference w:type="first" r:id="rId7"/>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76" w:rsidRDefault="00581676" w:rsidP="00A02E3E">
      <w:pPr>
        <w:spacing w:after="0" w:line="240" w:lineRule="auto"/>
      </w:pPr>
      <w:r>
        <w:separator/>
      </w:r>
    </w:p>
  </w:endnote>
  <w:endnote w:type="continuationSeparator" w:id="0">
    <w:p w:rsidR="00581676" w:rsidRDefault="00581676" w:rsidP="00A0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044776"/>
      <w:docPartObj>
        <w:docPartGallery w:val="Page Numbers (Bottom of Page)"/>
        <w:docPartUnique/>
      </w:docPartObj>
    </w:sdtPr>
    <w:sdtEndPr>
      <w:rPr>
        <w:noProof/>
      </w:rPr>
    </w:sdtEndPr>
    <w:sdtContent>
      <w:p w:rsidR="00A02E3E" w:rsidRDefault="00A02E3E">
        <w:pPr>
          <w:pStyle w:val="Footer"/>
          <w:jc w:val="center"/>
        </w:pPr>
        <w:r>
          <w:fldChar w:fldCharType="begin"/>
        </w:r>
        <w:r>
          <w:instrText xml:space="preserve"> PAGE   \* MERGEFORMAT </w:instrText>
        </w:r>
        <w:r>
          <w:fldChar w:fldCharType="separate"/>
        </w:r>
        <w:r w:rsidR="00ED6441">
          <w:rPr>
            <w:noProof/>
          </w:rPr>
          <w:t>1</w:t>
        </w:r>
        <w:r>
          <w:rPr>
            <w:noProof/>
          </w:rPr>
          <w:fldChar w:fldCharType="end"/>
        </w:r>
      </w:p>
    </w:sdtContent>
  </w:sdt>
  <w:p w:rsidR="00A02E3E" w:rsidRPr="00066546" w:rsidRDefault="00A02E3E" w:rsidP="00451797">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76" w:rsidRDefault="00581676" w:rsidP="00A02E3E">
      <w:pPr>
        <w:spacing w:after="0" w:line="240" w:lineRule="auto"/>
      </w:pPr>
      <w:r>
        <w:separator/>
      </w:r>
    </w:p>
  </w:footnote>
  <w:footnote w:type="continuationSeparator" w:id="0">
    <w:p w:rsidR="00581676" w:rsidRDefault="00581676" w:rsidP="00A02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E749F9A"/>
    <w:lvl w:ilvl="0" w:tplc="04090019">
      <w:start w:val="1"/>
      <w:numFmt w:val="lowerLetter"/>
      <w:lvlText w:val="%1."/>
      <w:lvlJc w:val="left"/>
      <w:pPr>
        <w:ind w:left="1440" w:hanging="360"/>
      </w:pPr>
      <w:rPr>
        <w:rFonts w:hint="default"/>
        <w:b w:val="0"/>
        <w:bCs/>
      </w:rPr>
    </w:lvl>
    <w:lvl w:ilvl="1" w:tplc="04090011">
      <w:start w:val="1"/>
      <w:numFmt w:val="decimal"/>
      <w:lvlText w:val="%2)"/>
      <w:lvlJc w:val="left"/>
      <w:pPr>
        <w:ind w:left="2160" w:hanging="360"/>
      </w:pPr>
      <w:rPr>
        <w:rFonts w:hint="default"/>
        <w:b w:val="0"/>
        <w:bCs/>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09000F">
      <w:start w:val="1"/>
      <w:numFmt w:val="decimal"/>
      <w:lvlText w:val="%5."/>
      <w:lvlJc w:val="left"/>
      <w:pPr>
        <w:ind w:left="4320" w:hanging="360"/>
      </w:pPr>
      <w:rPr>
        <w:b/>
        <w:bCs w:val="0"/>
      </w:r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0000009"/>
    <w:multiLevelType w:val="hybridMultilevel"/>
    <w:tmpl w:val="0C30E27C"/>
    <w:lvl w:ilvl="0" w:tplc="521ECB42">
      <w:start w:val="1"/>
      <w:numFmt w:val="decimal"/>
      <w:lvlText w:val="%1."/>
      <w:lvlJc w:val="left"/>
      <w:pPr>
        <w:ind w:left="1069" w:hanging="360"/>
      </w:pPr>
      <w:rPr>
        <w:rFonts w:hint="default"/>
        <w:b/>
        <w:bCs/>
      </w:rPr>
    </w:lvl>
    <w:lvl w:ilvl="1" w:tplc="A7C833D6">
      <w:start w:val="1"/>
      <w:numFmt w:val="lowerLetter"/>
      <w:lvlText w:val="%2."/>
      <w:lvlJc w:val="left"/>
      <w:pPr>
        <w:ind w:left="1789" w:hanging="360"/>
      </w:pPr>
      <w:rPr>
        <w:rFonts w:cs="Times New Roman"/>
        <w:b/>
        <w:bCs/>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
    <w:nsid w:val="0000002B"/>
    <w:multiLevelType w:val="hybridMultilevel"/>
    <w:tmpl w:val="C7B63026"/>
    <w:lvl w:ilvl="0" w:tplc="04090019">
      <w:start w:val="1"/>
      <w:numFmt w:val="lowerLetter"/>
      <w:lvlText w:val="%1."/>
      <w:lvlJc w:val="left"/>
      <w:pPr>
        <w:ind w:left="3621"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0E17646"/>
    <w:multiLevelType w:val="hybridMultilevel"/>
    <w:tmpl w:val="399A47B8"/>
    <w:lvl w:ilvl="0" w:tplc="D722D84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B638F8"/>
    <w:multiLevelType w:val="hybridMultilevel"/>
    <w:tmpl w:val="9DA8CC46"/>
    <w:lvl w:ilvl="0" w:tplc="04090011">
      <w:start w:val="1"/>
      <w:numFmt w:val="decimal"/>
      <w:lvlText w:val="%1)"/>
      <w:lvlJc w:val="left"/>
      <w:pPr>
        <w:ind w:left="1571" w:hanging="360"/>
      </w:pPr>
      <w:rPr>
        <w:rFonts w:hint="default"/>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A116344"/>
    <w:multiLevelType w:val="hybridMultilevel"/>
    <w:tmpl w:val="F6884152"/>
    <w:lvl w:ilvl="0" w:tplc="04090011">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5A52D2"/>
    <w:multiLevelType w:val="hybridMultilevel"/>
    <w:tmpl w:val="1462612C"/>
    <w:lvl w:ilvl="0" w:tplc="04090011">
      <w:start w:val="1"/>
      <w:numFmt w:val="decimal"/>
      <w:lvlText w:val="%1)"/>
      <w:lvlJc w:val="left"/>
      <w:pPr>
        <w:ind w:left="1069"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2ED218B"/>
    <w:multiLevelType w:val="hybridMultilevel"/>
    <w:tmpl w:val="7BCE313E"/>
    <w:lvl w:ilvl="0" w:tplc="B0AAF1A8">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2318053B"/>
    <w:multiLevelType w:val="hybridMultilevel"/>
    <w:tmpl w:val="CD54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62E07"/>
    <w:multiLevelType w:val="hybridMultilevel"/>
    <w:tmpl w:val="A9A6EE38"/>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1097163"/>
    <w:multiLevelType w:val="hybridMultilevel"/>
    <w:tmpl w:val="CE147FCC"/>
    <w:lvl w:ilvl="0" w:tplc="04090011">
      <w:start w:val="1"/>
      <w:numFmt w:val="decimal"/>
      <w:lvlText w:val="%1)"/>
      <w:lvlJc w:val="left"/>
      <w:pPr>
        <w:ind w:left="1069"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3AF0357"/>
    <w:multiLevelType w:val="hybridMultilevel"/>
    <w:tmpl w:val="A614EA88"/>
    <w:lvl w:ilvl="0" w:tplc="04090011">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DF7ED2"/>
    <w:multiLevelType w:val="hybridMultilevel"/>
    <w:tmpl w:val="359896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2D3E74"/>
    <w:multiLevelType w:val="hybridMultilevel"/>
    <w:tmpl w:val="74D470EE"/>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D301DA2"/>
    <w:multiLevelType w:val="hybridMultilevel"/>
    <w:tmpl w:val="D7BA7218"/>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5BE4EDF"/>
    <w:multiLevelType w:val="hybridMultilevel"/>
    <w:tmpl w:val="5C48CF1A"/>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6015FF2"/>
    <w:multiLevelType w:val="hybridMultilevel"/>
    <w:tmpl w:val="305A514A"/>
    <w:lvl w:ilvl="0" w:tplc="04090011">
      <w:start w:val="1"/>
      <w:numFmt w:val="decimal"/>
      <w:lvlText w:val="%1)"/>
      <w:lvlJc w:val="left"/>
      <w:pPr>
        <w:ind w:left="1429" w:hanging="360"/>
      </w:pPr>
      <w:rPr>
        <w:rFonts w:hint="default"/>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555752D"/>
    <w:multiLevelType w:val="hybridMultilevel"/>
    <w:tmpl w:val="0A605AFE"/>
    <w:lvl w:ilvl="0" w:tplc="04090011">
      <w:start w:val="1"/>
      <w:numFmt w:val="decimal"/>
      <w:lvlText w:val="%1)"/>
      <w:lvlJc w:val="left"/>
      <w:pPr>
        <w:ind w:left="1713" w:hanging="360"/>
      </w:pPr>
      <w:rPr>
        <w:rFonts w:hint="default"/>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56AF4668"/>
    <w:multiLevelType w:val="hybridMultilevel"/>
    <w:tmpl w:val="71FC74D6"/>
    <w:lvl w:ilvl="0" w:tplc="04090011">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B524D"/>
    <w:multiLevelType w:val="hybridMultilevel"/>
    <w:tmpl w:val="B2F029CA"/>
    <w:lvl w:ilvl="0" w:tplc="04090011">
      <w:start w:val="1"/>
      <w:numFmt w:val="decimal"/>
      <w:lvlText w:val="%1)"/>
      <w:lvlJc w:val="left"/>
      <w:pPr>
        <w:ind w:left="1636" w:hanging="360"/>
      </w:pPr>
      <w:rPr>
        <w:rFonts w:hint="default"/>
        <w:i w:val="0"/>
        <w:iCs w:val="0"/>
        <w:lang w:val="en-US"/>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7E2B7D5D"/>
    <w:multiLevelType w:val="hybridMultilevel"/>
    <w:tmpl w:val="77347166"/>
    <w:lvl w:ilvl="0" w:tplc="04090011">
      <w:start w:val="1"/>
      <w:numFmt w:val="decimal"/>
      <w:lvlText w:val="%1)"/>
      <w:lvlJc w:val="left"/>
      <w:pPr>
        <w:ind w:left="1713" w:hanging="360"/>
      </w:pPr>
      <w:rPr>
        <w:rFonts w:hint="default"/>
        <w:b w:val="0"/>
        <w:bCs w:val="0"/>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8"/>
  </w:num>
  <w:num w:numId="3">
    <w:abstractNumId w:val="12"/>
  </w:num>
  <w:num w:numId="4">
    <w:abstractNumId w:val="1"/>
  </w:num>
  <w:num w:numId="5">
    <w:abstractNumId w:val="0"/>
  </w:num>
  <w:num w:numId="6">
    <w:abstractNumId w:val="20"/>
  </w:num>
  <w:num w:numId="7">
    <w:abstractNumId w:val="14"/>
  </w:num>
  <w:num w:numId="8">
    <w:abstractNumId w:val="15"/>
  </w:num>
  <w:num w:numId="9">
    <w:abstractNumId w:val="9"/>
  </w:num>
  <w:num w:numId="10">
    <w:abstractNumId w:val="6"/>
  </w:num>
  <w:num w:numId="11">
    <w:abstractNumId w:val="18"/>
  </w:num>
  <w:num w:numId="12">
    <w:abstractNumId w:val="11"/>
  </w:num>
  <w:num w:numId="13">
    <w:abstractNumId w:val="10"/>
  </w:num>
  <w:num w:numId="14">
    <w:abstractNumId w:val="16"/>
  </w:num>
  <w:num w:numId="15">
    <w:abstractNumId w:val="5"/>
  </w:num>
  <w:num w:numId="16">
    <w:abstractNumId w:val="4"/>
  </w:num>
  <w:num w:numId="17">
    <w:abstractNumId w:val="7"/>
  </w:num>
  <w:num w:numId="18">
    <w:abstractNumId w:val="17"/>
  </w:num>
  <w:num w:numId="19">
    <w:abstractNumId w:val="19"/>
  </w:num>
  <w:num w:numId="20">
    <w:abstractNumId w:val="13"/>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EA"/>
    <w:rsid w:val="001C681B"/>
    <w:rsid w:val="002B4768"/>
    <w:rsid w:val="00581676"/>
    <w:rsid w:val="009822BD"/>
    <w:rsid w:val="009F6BE9"/>
    <w:rsid w:val="00A02E3E"/>
    <w:rsid w:val="00D46E33"/>
    <w:rsid w:val="00E759EA"/>
    <w:rsid w:val="00ED64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AE45B-0C7C-4067-9C9E-9BB4B1B3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EA"/>
    <w:rPr>
      <w:rFonts w:ascii="Calibri" w:eastAsia="Calibri" w:hAnsi="Calibri" w:cs="SimSun"/>
    </w:rPr>
  </w:style>
  <w:style w:type="paragraph" w:styleId="Heading1">
    <w:name w:val="heading 1"/>
    <w:basedOn w:val="Normal"/>
    <w:link w:val="Heading1Char"/>
    <w:uiPriority w:val="1"/>
    <w:qFormat/>
    <w:rsid w:val="009822BD"/>
    <w:pPr>
      <w:widowControl w:val="0"/>
      <w:autoSpaceDE w:val="0"/>
      <w:autoSpaceDN w:val="0"/>
      <w:spacing w:after="0" w:line="240" w:lineRule="auto"/>
      <w:ind w:left="948"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A"/>
    <w:rPr>
      <w:rFonts w:ascii="Tahoma" w:eastAsia="Calibri" w:hAnsi="Tahoma" w:cs="Tahoma"/>
      <w:sz w:val="16"/>
      <w:szCs w:val="16"/>
    </w:rPr>
  </w:style>
  <w:style w:type="paragraph" w:styleId="ListParagraph">
    <w:name w:val="List Paragraph"/>
    <w:aliases w:val="Body of text,List Paragraph1,sub-section,Body of textCxSp,Heading 2 Char1,List Paragraph11,Body of text+1,Body of text+2,Body of text+3"/>
    <w:basedOn w:val="Normal"/>
    <w:link w:val="ListParagraphChar"/>
    <w:uiPriority w:val="34"/>
    <w:qFormat/>
    <w:rsid w:val="009F6BE9"/>
    <w:pPr>
      <w:ind w:left="720"/>
      <w:contextualSpacing/>
    </w:pPr>
  </w:style>
  <w:style w:type="character" w:customStyle="1" w:styleId="ListParagraphChar">
    <w:name w:val="List Paragraph Char"/>
    <w:aliases w:val="Body of text Char,List Paragraph1 Char,sub-section Char,Body of textCxSp Char,Heading 2 Char1 Char,List Paragraph11 Char,Body of text+1 Char,Body of text+2 Char,Body of text+3 Char"/>
    <w:link w:val="ListParagraph"/>
    <w:uiPriority w:val="34"/>
    <w:qFormat/>
    <w:locked/>
    <w:rsid w:val="009F6BE9"/>
    <w:rPr>
      <w:rFonts w:ascii="Calibri" w:eastAsia="Calibri" w:hAnsi="Calibri" w:cs="SimSun"/>
    </w:rPr>
  </w:style>
  <w:style w:type="paragraph" w:styleId="Footer">
    <w:name w:val="footer"/>
    <w:basedOn w:val="Normal"/>
    <w:link w:val="FooterChar"/>
    <w:uiPriority w:val="99"/>
    <w:unhideWhenUsed/>
    <w:rsid w:val="00A02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3E"/>
    <w:rPr>
      <w:rFonts w:ascii="Calibri" w:eastAsia="Calibri" w:hAnsi="Calibri" w:cs="SimSun"/>
    </w:rPr>
  </w:style>
  <w:style w:type="table" w:styleId="TableGrid">
    <w:name w:val="Table Grid"/>
    <w:basedOn w:val="TableNormal"/>
    <w:uiPriority w:val="39"/>
    <w:rsid w:val="00A02E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rsid w:val="00A02E3E"/>
    <w:pPr>
      <w:spacing w:after="0" w:line="240" w:lineRule="auto"/>
    </w:pPr>
    <w:rPr>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A02E3E"/>
    <w:rPr>
      <w:rFonts w:ascii="Calibri" w:eastAsia="Calibri" w:hAnsi="Calibri" w:cs="SimSun"/>
      <w:sz w:val="20"/>
      <w:szCs w:val="20"/>
    </w:rPr>
  </w:style>
  <w:style w:type="character" w:styleId="FootnoteReference">
    <w:name w:val="footnote reference"/>
    <w:basedOn w:val="DefaultParagraphFont"/>
    <w:uiPriority w:val="99"/>
    <w:rsid w:val="00A02E3E"/>
    <w:rPr>
      <w:vertAlign w:val="superscript"/>
    </w:rPr>
  </w:style>
  <w:style w:type="character" w:customStyle="1" w:styleId="Heading1Char">
    <w:name w:val="Heading 1 Char"/>
    <w:basedOn w:val="DefaultParagraphFont"/>
    <w:link w:val="Heading1"/>
    <w:uiPriority w:val="1"/>
    <w:rsid w:val="009822B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8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BD"/>
    <w:rPr>
      <w:rFonts w:ascii="Calibri" w:eastAsia="Calibri" w:hAnsi="Calibri" w:cs="SimSun"/>
    </w:rPr>
  </w:style>
  <w:style w:type="paragraph" w:styleId="BodyText">
    <w:name w:val="Body Text"/>
    <w:basedOn w:val="Normal"/>
    <w:link w:val="BodyTextChar"/>
    <w:uiPriority w:val="1"/>
    <w:qFormat/>
    <w:rsid w:val="009822B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822BD"/>
    <w:rPr>
      <w:rFonts w:ascii="Times New Roman" w:eastAsia="Times New Roman" w:hAnsi="Times New Roman" w:cs="Times New Roman"/>
      <w:sz w:val="24"/>
      <w:szCs w:val="24"/>
    </w:rPr>
  </w:style>
  <w:style w:type="paragraph" w:styleId="NoSpacing">
    <w:name w:val="No Spacing"/>
    <w:uiPriority w:val="1"/>
    <w:qFormat/>
    <w:rsid w:val="009822BD"/>
    <w:pPr>
      <w:spacing w:after="0" w:line="240" w:lineRule="auto"/>
    </w:pPr>
    <w:rPr>
      <w:lang w:val="id-ID"/>
    </w:rPr>
  </w:style>
  <w:style w:type="paragraph" w:styleId="BodyTextIndent">
    <w:name w:val="Body Text Indent"/>
    <w:basedOn w:val="Normal"/>
    <w:link w:val="BodyTextIndentChar"/>
    <w:uiPriority w:val="99"/>
    <w:semiHidden/>
    <w:unhideWhenUsed/>
    <w:rsid w:val="009822BD"/>
    <w:pPr>
      <w:spacing w:after="120"/>
      <w:ind w:left="283"/>
    </w:pPr>
  </w:style>
  <w:style w:type="character" w:customStyle="1" w:styleId="BodyTextIndentChar">
    <w:name w:val="Body Text Indent Char"/>
    <w:basedOn w:val="DefaultParagraphFont"/>
    <w:link w:val="BodyTextIndent"/>
    <w:uiPriority w:val="99"/>
    <w:semiHidden/>
    <w:rsid w:val="009822BD"/>
    <w:rPr>
      <w:rFonts w:ascii="Calibri" w:eastAsia="Calibri" w:hAnsi="Calibri" w:cs="SimSun"/>
    </w:rPr>
  </w:style>
  <w:style w:type="character" w:customStyle="1" w:styleId="Hyperlink1">
    <w:name w:val="Hyperlink1"/>
    <w:basedOn w:val="DefaultParagraphFont"/>
    <w:uiPriority w:val="99"/>
    <w:unhideWhenUsed/>
    <w:rsid w:val="009822BD"/>
    <w:rPr>
      <w:color w:val="0000FF"/>
      <w:u w:val="single"/>
    </w:rPr>
  </w:style>
  <w:style w:type="table" w:customStyle="1" w:styleId="TableGrid1">
    <w:name w:val="Table Grid1"/>
    <w:basedOn w:val="TableNormal"/>
    <w:next w:val="TableGrid"/>
    <w:uiPriority w:val="59"/>
    <w:rsid w:val="009822B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822BD"/>
    <w:rPr>
      <w:color w:val="0000FF" w:themeColor="hyperlink"/>
      <w:u w:val="single"/>
    </w:rPr>
  </w:style>
  <w:style w:type="character" w:customStyle="1" w:styleId="apple-style-span">
    <w:name w:val="apple-style-span"/>
    <w:rsid w:val="009822BD"/>
    <w:rPr>
      <w:rFonts w:cs="Times New Roman"/>
    </w:rPr>
  </w:style>
  <w:style w:type="paragraph" w:styleId="NormalWeb">
    <w:name w:val="Normal (Web)"/>
    <w:basedOn w:val="Normal"/>
    <w:uiPriority w:val="99"/>
    <w:unhideWhenUsed/>
    <w:rsid w:val="009822B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9822BD"/>
    <w:pPr>
      <w:autoSpaceDE w:val="0"/>
      <w:autoSpaceDN w:val="0"/>
      <w:adjustRightInd w:val="0"/>
      <w:spacing w:after="0" w:line="240" w:lineRule="auto"/>
    </w:pPr>
    <w:rPr>
      <w:rFonts w:ascii="Garamond" w:hAnsi="Garamond" w:cs="Garamond"/>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cp:lastPrinted>2021-05-30T02:34:00Z</cp:lastPrinted>
  <dcterms:created xsi:type="dcterms:W3CDTF">2021-05-30T02:16:00Z</dcterms:created>
  <dcterms:modified xsi:type="dcterms:W3CDTF">2021-05-30T13:50:00Z</dcterms:modified>
</cp:coreProperties>
</file>