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28"/>
        <w:ind w:left="100" w:right="116" w:firstLine="0"/>
        <w:jc w:val="both"/>
        <w:rPr>
          <w:sz w:val="24"/>
        </w:rPr>
      </w:pPr>
      <w:r>
        <w:rPr>
          <w:b/>
          <w:sz w:val="24"/>
        </w:rPr>
        <w:t>Sitti Hajar Kustanbila, 2021. </w:t>
      </w:r>
      <w:r>
        <w:rPr>
          <w:i/>
          <w:sz w:val="24"/>
        </w:rPr>
        <w:t>Using Speed Reading Methiod In Teaching Reading </w:t>
      </w:r>
      <w:r>
        <w:rPr>
          <w:i/>
          <w:sz w:val="24"/>
        </w:rPr>
        <w:t>Comprehension At Seventh Grade Student of MTsN Sampang</w:t>
      </w:r>
      <w:r>
        <w:rPr>
          <w:sz w:val="24"/>
        </w:rPr>
        <w:t>. Thesis, English Teaching Program (TBI), Tarbiyah Faculty, State Islamic Institute (IAIN Madura). Advisor: Drs H Musleh Habibullah, M.Pd.</w:t>
      </w:r>
    </w:p>
    <w:p>
      <w:pPr>
        <w:pStyle w:val="BodyText"/>
        <w:ind w:left="0" w:firstLine="0"/>
        <w:jc w:val="left"/>
      </w:pPr>
    </w:p>
    <w:p>
      <w:pPr>
        <w:pStyle w:val="BodyText"/>
        <w:ind w:firstLine="0"/>
      </w:pPr>
      <w:r>
        <w:rPr>
          <w:b/>
        </w:rPr>
        <w:t>Keywords</w:t>
      </w:r>
      <w:r>
        <w:rPr/>
        <w:t>: Speed Reading, Strategies, Method</w:t>
      </w:r>
    </w:p>
    <w:p>
      <w:pPr>
        <w:pStyle w:val="BodyText"/>
        <w:ind w:left="0" w:firstLine="0"/>
        <w:jc w:val="left"/>
      </w:pPr>
    </w:p>
    <w:p>
      <w:pPr>
        <w:pStyle w:val="BodyText"/>
        <w:ind w:right="115"/>
      </w:pPr>
      <w:r>
        <w:rPr/>
        <w:t>Reading is one of the four skills that students must master and wonder why reading is important from time to time. There seems to be a lot of other things at one time. Reading is important</w:t>
      </w:r>
      <w:r>
        <w:rPr>
          <w:spacing w:val="-6"/>
        </w:rPr>
        <w:t> </w:t>
      </w:r>
      <w:r>
        <w:rPr/>
        <w:t>for</w:t>
      </w:r>
      <w:r>
        <w:rPr>
          <w:spacing w:val="-5"/>
        </w:rPr>
        <w:t> </w:t>
      </w:r>
      <w:r>
        <w:rPr/>
        <w:t>many</w:t>
      </w:r>
      <w:r>
        <w:rPr>
          <w:spacing w:val="-10"/>
        </w:rPr>
        <w:t> </w:t>
      </w:r>
      <w:r>
        <w:rPr/>
        <w:t>reasons,</w:t>
      </w:r>
      <w:r>
        <w:rPr>
          <w:spacing w:val="-6"/>
        </w:rPr>
        <w:t> </w:t>
      </w:r>
      <w:r>
        <w:rPr/>
        <w:t>but</w:t>
      </w:r>
      <w:r>
        <w:rPr>
          <w:spacing w:val="-5"/>
        </w:rPr>
        <w:t> </w:t>
      </w:r>
      <w:r>
        <w:rPr/>
        <w:t>it</w:t>
      </w:r>
      <w:r>
        <w:rPr>
          <w:spacing w:val="-6"/>
        </w:rPr>
        <w:t> </w:t>
      </w:r>
      <w:r>
        <w:rPr/>
        <w:t>is</w:t>
      </w:r>
      <w:r>
        <w:rPr>
          <w:spacing w:val="-7"/>
        </w:rPr>
        <w:t> </w:t>
      </w:r>
      <w:r>
        <w:rPr/>
        <w:t>important</w:t>
      </w:r>
      <w:r>
        <w:rPr>
          <w:spacing w:val="-5"/>
        </w:rPr>
        <w:t> </w:t>
      </w:r>
      <w:r>
        <w:rPr/>
        <w:t>to</w:t>
      </w:r>
      <w:r>
        <w:rPr>
          <w:spacing w:val="-6"/>
        </w:rPr>
        <w:t> </w:t>
      </w:r>
      <w:r>
        <w:rPr/>
        <w:t>state</w:t>
      </w:r>
      <w:r>
        <w:rPr>
          <w:spacing w:val="-5"/>
        </w:rPr>
        <w:t> </w:t>
      </w:r>
      <w:r>
        <w:rPr/>
        <w:t>that</w:t>
      </w:r>
      <w:r>
        <w:rPr>
          <w:spacing w:val="-5"/>
        </w:rPr>
        <w:t> </w:t>
      </w:r>
      <w:r>
        <w:rPr/>
        <w:t>struggling</w:t>
      </w:r>
      <w:r>
        <w:rPr>
          <w:spacing w:val="-6"/>
        </w:rPr>
        <w:t> </w:t>
      </w:r>
      <w:r>
        <w:rPr/>
        <w:t>with</w:t>
      </w:r>
      <w:r>
        <w:rPr>
          <w:spacing w:val="-6"/>
        </w:rPr>
        <w:t> </w:t>
      </w:r>
      <w:r>
        <w:rPr/>
        <w:t>essential</w:t>
      </w:r>
      <w:r>
        <w:rPr>
          <w:spacing w:val="-5"/>
        </w:rPr>
        <w:t> </w:t>
      </w:r>
      <w:r>
        <w:rPr/>
        <w:t>reading</w:t>
      </w:r>
      <w:r>
        <w:rPr>
          <w:spacing w:val="-11"/>
        </w:rPr>
        <w:t> </w:t>
      </w:r>
      <w:r>
        <w:rPr/>
        <w:t>skills is not a sign of mental retardation. Speed reading is considered an important goal of reading instruction. Some students read it verbatim, so their understanding of it was poor. While reading, three types of operations occur: correcting a particular word, skipping to the next </w:t>
      </w:r>
      <w:r>
        <w:rPr>
          <w:spacing w:val="2"/>
        </w:rPr>
        <w:t>word, </w:t>
      </w:r>
      <w:r>
        <w:rPr/>
        <w:t>and returning to the word</w:t>
      </w:r>
      <w:r>
        <w:rPr>
          <w:spacing w:val="-5"/>
        </w:rPr>
        <w:t> </w:t>
      </w:r>
      <w:r>
        <w:rPr/>
        <w:t>read.</w:t>
      </w:r>
    </w:p>
    <w:p>
      <w:pPr>
        <w:pStyle w:val="BodyText"/>
        <w:spacing w:before="1"/>
        <w:ind w:right="121"/>
      </w:pPr>
      <w:r>
        <w:rPr/>
        <w:t>There are two types of research problems in this study. First, about the process of using the speed reading method in reading comprehension. Second, about how to overcome difficulties using the speed reading method in reading comprehension. This study aims to find out how the process of using the speed reading method in reading comprehension is and to find out how to overcome the difficulties using the speed reading method in reading comprehension.</w:t>
      </w:r>
    </w:p>
    <w:p>
      <w:pPr>
        <w:pStyle w:val="BodyText"/>
        <w:ind w:right="126"/>
      </w:pPr>
      <w:r>
        <w:rPr/>
        <w:t>The</w:t>
      </w:r>
      <w:r>
        <w:rPr>
          <w:spacing w:val="-14"/>
        </w:rPr>
        <w:t> </w:t>
      </w:r>
      <w:r>
        <w:rPr/>
        <w:t>researcher</w:t>
      </w:r>
      <w:r>
        <w:rPr>
          <w:spacing w:val="-14"/>
        </w:rPr>
        <w:t> </w:t>
      </w:r>
      <w:r>
        <w:rPr/>
        <w:t>used</w:t>
      </w:r>
      <w:r>
        <w:rPr>
          <w:spacing w:val="-19"/>
        </w:rPr>
        <w:t> </w:t>
      </w:r>
      <w:r>
        <w:rPr/>
        <w:t>a</w:t>
      </w:r>
      <w:r>
        <w:rPr>
          <w:spacing w:val="-13"/>
        </w:rPr>
        <w:t> </w:t>
      </w:r>
      <w:r>
        <w:rPr/>
        <w:t>qualitative</w:t>
      </w:r>
      <w:r>
        <w:rPr>
          <w:spacing w:val="-14"/>
        </w:rPr>
        <w:t> </w:t>
      </w:r>
      <w:r>
        <w:rPr/>
        <w:t>approach</w:t>
      </w:r>
      <w:r>
        <w:rPr>
          <w:spacing w:val="-19"/>
        </w:rPr>
        <w:t> </w:t>
      </w:r>
      <w:r>
        <w:rPr/>
        <w:t>with</w:t>
      </w:r>
      <w:r>
        <w:rPr>
          <w:spacing w:val="-14"/>
        </w:rPr>
        <w:t> </w:t>
      </w:r>
      <w:r>
        <w:rPr/>
        <w:t>a</w:t>
      </w:r>
      <w:r>
        <w:rPr>
          <w:spacing w:val="-13"/>
        </w:rPr>
        <w:t> </w:t>
      </w:r>
      <w:r>
        <w:rPr/>
        <w:t>descriptive</w:t>
      </w:r>
      <w:r>
        <w:rPr>
          <w:spacing w:val="-13"/>
        </w:rPr>
        <w:t> </w:t>
      </w:r>
      <w:r>
        <w:rPr/>
        <w:t>type</w:t>
      </w:r>
      <w:r>
        <w:rPr>
          <w:spacing w:val="-14"/>
        </w:rPr>
        <w:t> </w:t>
      </w:r>
      <w:r>
        <w:rPr/>
        <w:t>of</w:t>
      </w:r>
      <w:r>
        <w:rPr>
          <w:spacing w:val="-14"/>
        </w:rPr>
        <w:t> </w:t>
      </w:r>
      <w:r>
        <w:rPr/>
        <w:t>research.</w:t>
      </w:r>
      <w:r>
        <w:rPr>
          <w:spacing w:val="32"/>
        </w:rPr>
        <w:t> </w:t>
      </w:r>
      <w:r>
        <w:rPr/>
        <w:t>Researchers obtained data from observations, interviews, and documentation. The research informants were seventh grade students at MTsN</w:t>
      </w:r>
      <w:r>
        <w:rPr>
          <w:spacing w:val="-4"/>
        </w:rPr>
        <w:t> </w:t>
      </w:r>
      <w:r>
        <w:rPr/>
        <w:t>Sampang.</w:t>
      </w:r>
    </w:p>
    <w:p>
      <w:pPr>
        <w:pStyle w:val="BodyText"/>
        <w:spacing w:before="1"/>
        <w:ind w:right="116"/>
      </w:pPr>
      <w:r>
        <w:rPr/>
        <w:t>Based</w:t>
      </w:r>
      <w:r>
        <w:rPr>
          <w:spacing w:val="-13"/>
        </w:rPr>
        <w:t> </w:t>
      </w:r>
      <w:r>
        <w:rPr/>
        <w:t>on</w:t>
      </w:r>
      <w:r>
        <w:rPr>
          <w:spacing w:val="-10"/>
        </w:rPr>
        <w:t> </w:t>
      </w:r>
      <w:r>
        <w:rPr/>
        <w:t>the</w:t>
      </w:r>
      <w:r>
        <w:rPr>
          <w:spacing w:val="-11"/>
        </w:rPr>
        <w:t> </w:t>
      </w:r>
      <w:r>
        <w:rPr/>
        <w:t>results</w:t>
      </w:r>
      <w:r>
        <w:rPr>
          <w:spacing w:val="-15"/>
        </w:rPr>
        <w:t> </w:t>
      </w:r>
      <w:r>
        <w:rPr/>
        <w:t>of</w:t>
      </w:r>
      <w:r>
        <w:rPr>
          <w:spacing w:val="-12"/>
        </w:rPr>
        <w:t> </w:t>
      </w:r>
      <w:r>
        <w:rPr/>
        <w:t>the</w:t>
      </w:r>
      <w:r>
        <w:rPr>
          <w:spacing w:val="-8"/>
        </w:rPr>
        <w:t> </w:t>
      </w:r>
      <w:r>
        <w:rPr/>
        <w:t>study,</w:t>
      </w:r>
      <w:r>
        <w:rPr>
          <w:spacing w:val="-12"/>
        </w:rPr>
        <w:t> </w:t>
      </w:r>
      <w:r>
        <w:rPr/>
        <w:t>there</w:t>
      </w:r>
      <w:r>
        <w:rPr>
          <w:spacing w:val="-12"/>
        </w:rPr>
        <w:t> </w:t>
      </w:r>
      <w:r>
        <w:rPr/>
        <w:t>are</w:t>
      </w:r>
      <w:r>
        <w:rPr>
          <w:spacing w:val="-12"/>
        </w:rPr>
        <w:t> </w:t>
      </w:r>
      <w:r>
        <w:rPr/>
        <w:t>several</w:t>
      </w:r>
      <w:r>
        <w:rPr>
          <w:spacing w:val="-12"/>
        </w:rPr>
        <w:t> </w:t>
      </w:r>
      <w:r>
        <w:rPr/>
        <w:t>processes</w:t>
      </w:r>
      <w:r>
        <w:rPr>
          <w:spacing w:val="-15"/>
        </w:rPr>
        <w:t> </w:t>
      </w:r>
      <w:r>
        <w:rPr/>
        <w:t>that</w:t>
      </w:r>
      <w:r>
        <w:rPr>
          <w:spacing w:val="-12"/>
        </w:rPr>
        <w:t> </w:t>
      </w:r>
      <w:r>
        <w:rPr/>
        <w:t>are</w:t>
      </w:r>
      <w:r>
        <w:rPr>
          <w:spacing w:val="-12"/>
        </w:rPr>
        <w:t> </w:t>
      </w:r>
      <w:r>
        <w:rPr/>
        <w:t>carried</w:t>
      </w:r>
      <w:r>
        <w:rPr>
          <w:spacing w:val="-12"/>
        </w:rPr>
        <w:t> </w:t>
      </w:r>
      <w:r>
        <w:rPr/>
        <w:t>out</w:t>
      </w:r>
      <w:r>
        <w:rPr>
          <w:spacing w:val="-13"/>
        </w:rPr>
        <w:t> </w:t>
      </w:r>
      <w:r>
        <w:rPr/>
        <w:t>by</w:t>
      </w:r>
      <w:r>
        <w:rPr>
          <w:spacing w:val="-16"/>
        </w:rPr>
        <w:t> </w:t>
      </w:r>
      <w:r>
        <w:rPr/>
        <w:t>students to be able to read quickly in long texts or short texts. They use the say and look method, the skimming method, and the scanning method. </w:t>
      </w:r>
      <w:r>
        <w:rPr>
          <w:spacing w:val="-3"/>
        </w:rPr>
        <w:t>As </w:t>
      </w:r>
      <w:r>
        <w:rPr/>
        <w:t>for how to overcome the difficulties of using the method, as the first one must be mastered, only look at the words and the second method is to increase the mastery of words per minute. And often reading texts using these three methods is not only done at</w:t>
      </w:r>
      <w:r>
        <w:rPr>
          <w:spacing w:val="-7"/>
        </w:rPr>
        <w:t> </w:t>
      </w:r>
      <w:r>
        <w:rPr/>
        <w:t>school.</w:t>
      </w:r>
    </w:p>
    <w:p>
      <w:pPr>
        <w:spacing w:after="0"/>
        <w:sectPr>
          <w:headerReference w:type="default" r:id="rId5"/>
          <w:type w:val="continuous"/>
          <w:pgSz w:w="12240" w:h="15840"/>
          <w:pgMar w:header="1451" w:top="1700" w:bottom="280" w:left="1340" w:right="1320"/>
        </w:sectPr>
      </w:pPr>
    </w:p>
    <w:p>
      <w:pPr>
        <w:pStyle w:val="BodyText"/>
        <w:spacing w:before="8"/>
        <w:ind w:left="0" w:firstLine="0"/>
        <w:jc w:val="left"/>
        <w:rPr>
          <w:sz w:val="29"/>
        </w:rPr>
      </w:pPr>
    </w:p>
    <w:p>
      <w:pPr>
        <w:spacing w:before="90"/>
        <w:ind w:left="100" w:right="118" w:firstLine="0"/>
        <w:jc w:val="both"/>
        <w:rPr>
          <w:sz w:val="24"/>
        </w:rPr>
      </w:pPr>
      <w:r>
        <w:rPr>
          <w:b/>
          <w:sz w:val="24"/>
        </w:rPr>
        <w:t>Sitti Hajar Kustanbila, 2021. </w:t>
      </w:r>
      <w:r>
        <w:rPr>
          <w:i/>
          <w:sz w:val="24"/>
        </w:rPr>
        <w:t>Penggunaan Metode Membaca Cepat Dalam Mengajar </w:t>
      </w:r>
      <w:r>
        <w:rPr>
          <w:i/>
          <w:sz w:val="24"/>
        </w:rPr>
        <w:t>Pemahaman Bacaan Di Kelas VII Siswa MTsN Sampang, </w:t>
      </w:r>
      <w:r>
        <w:rPr>
          <w:sz w:val="24"/>
        </w:rPr>
        <w:t>Skripsi, Program Studi Tadris Bahasa Inggris (TBI), Jurusan Tarbiyah, Institut Agama Islam Negeri (IAIN) Madura, Pembimbing, Drs H Musleh Habibullah, M.Pd</w:t>
      </w:r>
    </w:p>
    <w:p>
      <w:pPr>
        <w:spacing w:before="161"/>
        <w:ind w:left="100" w:right="0" w:firstLine="0"/>
        <w:jc w:val="both"/>
        <w:rPr>
          <w:sz w:val="24"/>
        </w:rPr>
      </w:pPr>
      <w:r>
        <w:rPr>
          <w:b/>
          <w:sz w:val="24"/>
        </w:rPr>
        <w:t>Kata Kunci: </w:t>
      </w:r>
      <w:r>
        <w:rPr>
          <w:sz w:val="24"/>
        </w:rPr>
        <w:t>Membaca Cepat, Strategi, Metode</w:t>
      </w:r>
    </w:p>
    <w:p>
      <w:pPr>
        <w:pStyle w:val="BodyText"/>
        <w:spacing w:before="160"/>
        <w:ind w:right="114"/>
      </w:pPr>
      <w:r>
        <w:rPr/>
        <w:t>Membaca adalah salah satu dari empat keterampilan yang harus dikuasai siswa dan bertanya-tanya mengapa membaca itu penting dari waktu ke waktu. Sepertinya ada banyak hal lain pada satu waktu. Membaca penting karena berbagai alasan, tetapi penting untuk menyatakan bahwa berjuang dengan keterampilan membaca yang penting bukanlah tanda keterbelakangan mental. Membaca cepat dianggap sebagai tujuan penting dari instruksi membaca. Beberapa siswa membacanya</w:t>
      </w:r>
      <w:r>
        <w:rPr>
          <w:spacing w:val="-6"/>
        </w:rPr>
        <w:t> </w:t>
      </w:r>
      <w:r>
        <w:rPr/>
        <w:t>kata</w:t>
      </w:r>
      <w:r>
        <w:rPr>
          <w:spacing w:val="-10"/>
        </w:rPr>
        <w:t> </w:t>
      </w:r>
      <w:r>
        <w:rPr/>
        <w:t>demi</w:t>
      </w:r>
      <w:r>
        <w:rPr>
          <w:spacing w:val="-6"/>
        </w:rPr>
        <w:t> </w:t>
      </w:r>
      <w:r>
        <w:rPr/>
        <w:t>kata,</w:t>
      </w:r>
      <w:r>
        <w:rPr>
          <w:spacing w:val="-12"/>
        </w:rPr>
        <w:t> </w:t>
      </w:r>
      <w:r>
        <w:rPr/>
        <w:t>sehingga</w:t>
      </w:r>
      <w:r>
        <w:rPr>
          <w:spacing w:val="-5"/>
        </w:rPr>
        <w:t> </w:t>
      </w:r>
      <w:r>
        <w:rPr/>
        <w:t>pemahaman</w:t>
      </w:r>
      <w:r>
        <w:rPr>
          <w:spacing w:val="-11"/>
        </w:rPr>
        <w:t> </w:t>
      </w:r>
      <w:r>
        <w:rPr/>
        <w:t>mereka</w:t>
      </w:r>
      <w:r>
        <w:rPr>
          <w:spacing w:val="-6"/>
        </w:rPr>
        <w:t> </w:t>
      </w:r>
      <w:r>
        <w:rPr/>
        <w:t>tentang</w:t>
      </w:r>
      <w:r>
        <w:rPr>
          <w:spacing w:val="-11"/>
        </w:rPr>
        <w:t> </w:t>
      </w:r>
      <w:r>
        <w:rPr/>
        <w:t>itu</w:t>
      </w:r>
      <w:r>
        <w:rPr>
          <w:spacing w:val="-8"/>
        </w:rPr>
        <w:t> </w:t>
      </w:r>
      <w:r>
        <w:rPr/>
        <w:t>buruk.</w:t>
      </w:r>
      <w:r>
        <w:rPr>
          <w:spacing w:val="43"/>
        </w:rPr>
        <w:t> </w:t>
      </w:r>
      <w:r>
        <w:rPr/>
        <w:t>Saat</w:t>
      </w:r>
      <w:r>
        <w:rPr>
          <w:spacing w:val="-9"/>
        </w:rPr>
        <w:t> </w:t>
      </w:r>
      <w:r>
        <w:rPr/>
        <w:t>membaca,</w:t>
      </w:r>
      <w:r>
        <w:rPr>
          <w:spacing w:val="-12"/>
        </w:rPr>
        <w:t> </w:t>
      </w:r>
      <w:r>
        <w:rPr/>
        <w:t>tiga jenis operasi terjadi: mengoreksi kata tertentu, melompat ke kata berikutnya, dan kembali ke kata yang</w:t>
      </w:r>
      <w:r>
        <w:rPr>
          <w:spacing w:val="-5"/>
        </w:rPr>
        <w:t> </w:t>
      </w:r>
      <w:r>
        <w:rPr/>
        <w:t>dibaca.</w:t>
      </w:r>
    </w:p>
    <w:p>
      <w:pPr>
        <w:pStyle w:val="BodyText"/>
        <w:spacing w:before="160"/>
        <w:ind w:right="115"/>
      </w:pPr>
      <w:r>
        <w:rPr/>
        <w:t>Terdapat dua jenis permasalahan penelitian dalam penelitian ini. Pertama, tentang bagaimana</w:t>
      </w:r>
      <w:r>
        <w:rPr>
          <w:spacing w:val="-7"/>
        </w:rPr>
        <w:t> </w:t>
      </w:r>
      <w:r>
        <w:rPr/>
        <w:t>proses</w:t>
      </w:r>
      <w:r>
        <w:rPr>
          <w:spacing w:val="-10"/>
        </w:rPr>
        <w:t> </w:t>
      </w:r>
      <w:r>
        <w:rPr/>
        <w:t>penggunaan</w:t>
      </w:r>
      <w:r>
        <w:rPr>
          <w:spacing w:val="-8"/>
        </w:rPr>
        <w:t> </w:t>
      </w:r>
      <w:r>
        <w:rPr/>
        <w:t>metode</w:t>
      </w:r>
      <w:r>
        <w:rPr>
          <w:spacing w:val="-11"/>
        </w:rPr>
        <w:t> </w:t>
      </w:r>
      <w:r>
        <w:rPr/>
        <w:t>membaca</w:t>
      </w:r>
      <w:r>
        <w:rPr>
          <w:spacing w:val="-10"/>
        </w:rPr>
        <w:t> </w:t>
      </w:r>
      <w:r>
        <w:rPr/>
        <w:t>cepat</w:t>
      </w:r>
      <w:r>
        <w:rPr>
          <w:spacing w:val="-8"/>
        </w:rPr>
        <w:t> </w:t>
      </w:r>
      <w:r>
        <w:rPr/>
        <w:t>dalam</w:t>
      </w:r>
      <w:r>
        <w:rPr>
          <w:spacing w:val="-7"/>
        </w:rPr>
        <w:t> </w:t>
      </w:r>
      <w:r>
        <w:rPr/>
        <w:t>pemahaman</w:t>
      </w:r>
      <w:r>
        <w:rPr>
          <w:spacing w:val="-9"/>
        </w:rPr>
        <w:t> </w:t>
      </w:r>
      <w:r>
        <w:rPr/>
        <w:t>bacaan.</w:t>
      </w:r>
      <w:r>
        <w:rPr>
          <w:spacing w:val="-8"/>
        </w:rPr>
        <w:t> </w:t>
      </w:r>
      <w:r>
        <w:rPr/>
        <w:t>Kedua,</w:t>
      </w:r>
      <w:r>
        <w:rPr>
          <w:spacing w:val="-9"/>
        </w:rPr>
        <w:t> </w:t>
      </w:r>
      <w:r>
        <w:rPr/>
        <w:t>tentang bagaimana cara mengatasi kesulitan menggunakan metode membaca cepat dalam pemahaman bacaan.ini bertujuan untuk mengetahui bagaimana proses penggunaan metode membaca cepat dalam pemahaman bacaan dan untuk mengetahui bagaimana cara mengatasi kesulitan menggunakan metode membaca cepat dalam pemahaman bacaan.</w:t>
      </w:r>
    </w:p>
    <w:p>
      <w:pPr>
        <w:pStyle w:val="BodyText"/>
        <w:spacing w:before="161"/>
        <w:ind w:right="125"/>
      </w:pPr>
      <w:r>
        <w:rPr/>
        <w:t>Peneliti menggunakan pendekatan kualitatif dengan jenis penelitian deskriptif. Peneliti memperoleh data dari observasi, wawancara, dan dokumentasi. Informan penelitian adalah siswa kelas VII di MTsN Sampang.</w:t>
      </w:r>
    </w:p>
    <w:p>
      <w:pPr>
        <w:pStyle w:val="BodyText"/>
        <w:spacing w:before="160"/>
        <w:ind w:right="123"/>
      </w:pPr>
      <w:r>
        <w:rPr/>
        <w:t>Berdasarkan hasil penelitian, terdapat beberapa proses yang dilakukan siswa untuk bisa membaca cepat pada teks panjang ataupun teks pendek. Mereka menggunakan metode say and look method, skimming method, and scanning method. Adapun cara mengatasi kesulitan dari pengguanaan</w:t>
      </w:r>
      <w:r>
        <w:rPr>
          <w:spacing w:val="-7"/>
        </w:rPr>
        <w:t> </w:t>
      </w:r>
      <w:r>
        <w:rPr/>
        <w:t>metode</w:t>
      </w:r>
      <w:r>
        <w:rPr>
          <w:spacing w:val="-5"/>
        </w:rPr>
        <w:t> </w:t>
      </w:r>
      <w:r>
        <w:rPr/>
        <w:t>tersebut</w:t>
      </w:r>
      <w:r>
        <w:rPr>
          <w:spacing w:val="-6"/>
        </w:rPr>
        <w:t> </w:t>
      </w:r>
      <w:r>
        <w:rPr/>
        <w:t>seperti</w:t>
      </w:r>
      <w:r>
        <w:rPr>
          <w:spacing w:val="-6"/>
        </w:rPr>
        <w:t> </w:t>
      </w:r>
      <w:r>
        <w:rPr/>
        <w:t>yang</w:t>
      </w:r>
      <w:r>
        <w:rPr>
          <w:spacing w:val="-7"/>
        </w:rPr>
        <w:t> </w:t>
      </w:r>
      <w:r>
        <w:rPr/>
        <w:t>harus</w:t>
      </w:r>
      <w:r>
        <w:rPr>
          <w:spacing w:val="-8"/>
        </w:rPr>
        <w:t> </w:t>
      </w:r>
      <w:r>
        <w:rPr/>
        <w:t>dikuasai</w:t>
      </w:r>
      <w:r>
        <w:rPr>
          <w:spacing w:val="-6"/>
        </w:rPr>
        <w:t> </w:t>
      </w:r>
      <w:r>
        <w:rPr/>
        <w:t>pertama</w:t>
      </w:r>
      <w:r>
        <w:rPr>
          <w:spacing w:val="-5"/>
        </w:rPr>
        <w:t> </w:t>
      </w:r>
      <w:r>
        <w:rPr/>
        <w:t>hanya</w:t>
      </w:r>
      <w:r>
        <w:rPr>
          <w:spacing w:val="-5"/>
        </w:rPr>
        <w:t> </w:t>
      </w:r>
      <w:r>
        <w:rPr/>
        <w:t>melihat</w:t>
      </w:r>
      <w:r>
        <w:rPr>
          <w:spacing w:val="-6"/>
        </w:rPr>
        <w:t> </w:t>
      </w:r>
      <w:r>
        <w:rPr/>
        <w:t>kata</w:t>
      </w:r>
      <w:r>
        <w:rPr>
          <w:spacing w:val="-5"/>
        </w:rPr>
        <w:t> </w:t>
      </w:r>
      <w:r>
        <w:rPr/>
        <w:t>perkata</w:t>
      </w:r>
      <w:r>
        <w:rPr>
          <w:spacing w:val="-5"/>
        </w:rPr>
        <w:t> </w:t>
      </w:r>
      <w:r>
        <w:rPr/>
        <w:t>dan cara yang kedua meningkatkan penguasaan kata permenit. Dan seringnya membaca teks dengan menggunakan ketiga metode tersebut tidak hanya dilakukan pada saat</w:t>
      </w:r>
      <w:r>
        <w:rPr>
          <w:spacing w:val="-11"/>
        </w:rPr>
        <w:t> </w:t>
      </w:r>
      <w:r>
        <w:rPr/>
        <w:t>bersekolah.</w:t>
      </w:r>
    </w:p>
    <w:sectPr>
      <w:headerReference w:type="default" r:id="rId6"/>
      <w:pgSz w:w="12240" w:h="15840"/>
      <w:pgMar w:header="1447" w:footer="0" w:top="17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72.480011pt;margin-top:71.526642pt;width:67.05pt;height:15.3pt;mso-position-horizontal-relative:page;mso-position-vertical-relative:page;z-index:-15756800" type="#_x0000_t202" filled="false" stroked="false">
          <v:textbox inset="0,0,0,0">
            <w:txbxContent>
              <w:p>
                <w:pPr>
                  <w:spacing w:before="10"/>
                  <w:ind w:left="20" w:right="0" w:firstLine="0"/>
                  <w:jc w:val="left"/>
                  <w:rPr>
                    <w:b/>
                    <w:sz w:val="24"/>
                  </w:rPr>
                </w:pPr>
                <w:r>
                  <w:rPr>
                    <w:b/>
                    <w:sz w:val="24"/>
                  </w:rPr>
                  <w:t>ABSTRACT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6.269989pt;margin-top:71.336639pt;width:59.75pt;height:15.3pt;mso-position-horizontal-relative:page;mso-position-vertical-relative:page;z-index:-15756288" type="#_x0000_t202" filled="false" stroked="false">
          <v:textbox inset="0,0,0,0">
            <w:txbxContent>
              <w:p>
                <w:pPr>
                  <w:spacing w:before="10"/>
                  <w:ind w:left="20" w:right="0" w:firstLine="0"/>
                  <w:jc w:val="left"/>
                  <w:rPr>
                    <w:b/>
                    <w:sz w:val="24"/>
                  </w:rPr>
                </w:pPr>
                <w:r>
                  <w:rPr>
                    <w:b/>
                    <w:sz w:val="24"/>
                  </w:rPr>
                  <w:t>ABSTRAK</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00" w:firstLine="719"/>
      <w:jc w:val="both"/>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10"/>
      <w:ind w:left="20"/>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2022-01-10T05:14:44Z</dcterms:created>
  <dcterms:modified xsi:type="dcterms:W3CDTF">2022-01-10T05:14:44Z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2022-01-10T00:00:00Z</vt:filetime>
  </property>
  <property fmtid="{D5CDD505-2E9C-101B-9397-08002B2CF9AE}" pid="3" name="Creator">
    <vt:lpwstr>Microsoft® Word 2016</vt:lpwstr>
  </property>
  <property fmtid="{D5CDD505-2E9C-101B-9397-08002B2CF9AE}" pid="4" name="LastSaved">
    <vt:filetime>2022-01-10T00:00:00Z</vt:filetime>
  </property>
</Properties>
</file>