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6745" w:rsidRPr="00CB07AE" w:rsidRDefault="00666745" w:rsidP="00666745">
      <w:pPr>
        <w:spacing w:line="360" w:lineRule="auto"/>
        <w:jc w:val="center"/>
        <w:rPr>
          <w:rFonts w:ascii="Traditional Arabic" w:hAnsi="Traditional Arabic" w:cs="Traditional Arabic"/>
          <w:b/>
          <w:bCs/>
          <w:sz w:val="36"/>
          <w:szCs w:val="36"/>
          <w:lang w:val="id-ID"/>
        </w:rPr>
      </w:pPr>
      <w:r w:rsidRPr="00ED3C86">
        <w:rPr>
          <w:rFonts w:ascii="Traditional Arabic" w:hAnsi="Traditional Arabic" w:cs="Traditional Arabic"/>
          <w:b/>
          <w:bCs/>
          <w:sz w:val="36"/>
          <w:szCs w:val="36"/>
          <w:rtl/>
        </w:rPr>
        <w:t>ملخص الدراسة</w:t>
      </w:r>
    </w:p>
    <w:p w:rsidR="00666745" w:rsidRPr="00ED3C86" w:rsidRDefault="00666745" w:rsidP="00666745">
      <w:pPr>
        <w:bidi/>
        <w:spacing w:line="360" w:lineRule="auto"/>
        <w:ind w:firstLine="720"/>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Pr="00ED3C86">
        <w:rPr>
          <w:rFonts w:ascii="Traditional Arabic" w:hAnsi="Traditional Arabic" w:cs="Traditional Arabic"/>
          <w:sz w:val="36"/>
          <w:szCs w:val="36"/>
          <w:rtl/>
        </w:rPr>
        <w:t xml:space="preserve">وسيلة، 2020، </w:t>
      </w:r>
      <w:r w:rsidRPr="00ED3C86">
        <w:rPr>
          <w:rFonts w:ascii="Traditional Arabic" w:hAnsi="Traditional Arabic" w:cs="Traditional Arabic"/>
          <w:b/>
          <w:bCs/>
          <w:sz w:val="36"/>
          <w:szCs w:val="36"/>
          <w:rtl/>
        </w:rPr>
        <w:t>مشك</w:t>
      </w:r>
      <w:r>
        <w:rPr>
          <w:rFonts w:ascii="Traditional Arabic" w:hAnsi="Traditional Arabic" w:cs="Traditional Arabic"/>
          <w:b/>
          <w:bCs/>
          <w:sz w:val="36"/>
          <w:szCs w:val="36"/>
          <w:rtl/>
        </w:rPr>
        <w:t>لات تعليم عن بعد ف</w:t>
      </w:r>
      <w:r>
        <w:rPr>
          <w:rFonts w:ascii="Traditional Arabic" w:hAnsi="Traditional Arabic" w:cs="Traditional Arabic" w:hint="cs"/>
          <w:b/>
          <w:bCs/>
          <w:sz w:val="36"/>
          <w:szCs w:val="36"/>
          <w:rtl/>
        </w:rPr>
        <w:t>ي</w:t>
      </w:r>
      <w:r w:rsidRPr="00ED3C86">
        <w:rPr>
          <w:rFonts w:ascii="Traditional Arabic" w:hAnsi="Traditional Arabic" w:cs="Traditional Arabic"/>
          <w:b/>
          <w:bCs/>
          <w:sz w:val="36"/>
          <w:szCs w:val="36"/>
          <w:rtl/>
        </w:rPr>
        <w:t xml:space="preserve"> قسم تعليم اللغة العربية بكلية التربية التابعة بجامعة ماورا الإسلامية الحكومية باميكاسان</w:t>
      </w:r>
      <w:r w:rsidRPr="00ED3C86">
        <w:rPr>
          <w:rFonts w:ascii="Traditional Arabic" w:hAnsi="Traditional Arabic" w:cs="Traditional Arabic"/>
          <w:sz w:val="36"/>
          <w:szCs w:val="36"/>
          <w:rtl/>
        </w:rPr>
        <w:t>، بحث علمي،  كلية التربية، قسم تعليم اللغة العربية، الجامعة ماورا الإسلامية الحك</w:t>
      </w:r>
      <w:r>
        <w:rPr>
          <w:rFonts w:ascii="Traditional Arabic" w:hAnsi="Traditional Arabic" w:cs="Traditional Arabic"/>
          <w:sz w:val="36"/>
          <w:szCs w:val="36"/>
          <w:rtl/>
        </w:rPr>
        <w:t>ومية باميكاسان، المشرف : الأستا</w:t>
      </w:r>
      <w:r>
        <w:rPr>
          <w:rFonts w:ascii="Traditional Arabic" w:hAnsi="Traditional Arabic" w:cs="Traditional Arabic" w:hint="cs"/>
          <w:sz w:val="36"/>
          <w:szCs w:val="36"/>
          <w:rtl/>
        </w:rPr>
        <w:t>ذ</w:t>
      </w:r>
      <w:r w:rsidRPr="00ED3C86">
        <w:rPr>
          <w:rFonts w:ascii="Traditional Arabic" w:hAnsi="Traditional Arabic" w:cs="Traditional Arabic"/>
          <w:sz w:val="36"/>
          <w:szCs w:val="36"/>
          <w:rtl/>
        </w:rPr>
        <w:t xml:space="preserve"> رادين توفق الرحمن الماجستير.</w:t>
      </w:r>
    </w:p>
    <w:p w:rsidR="00666745" w:rsidRPr="00F37DAA" w:rsidRDefault="00666745" w:rsidP="00666745">
      <w:pPr>
        <w:bidi/>
        <w:spacing w:line="360" w:lineRule="auto"/>
        <w:rPr>
          <w:rFonts w:ascii="Traditional Arabic" w:hAnsi="Traditional Arabic" w:cs="Traditional Arabic"/>
          <w:sz w:val="36"/>
          <w:szCs w:val="36"/>
        </w:rPr>
      </w:pPr>
      <w:r w:rsidRPr="00ED3C86">
        <w:rPr>
          <w:rFonts w:ascii="Traditional Arabic" w:hAnsi="Traditional Arabic" w:cs="Traditional Arabic"/>
          <w:b/>
          <w:bCs/>
          <w:sz w:val="36"/>
          <w:szCs w:val="36"/>
          <w:rtl/>
        </w:rPr>
        <w:t>الكلمة الرئيسية</w:t>
      </w:r>
      <w:r w:rsidRPr="00ED3C86">
        <w:rPr>
          <w:rFonts w:ascii="Traditional Arabic" w:hAnsi="Traditional Arabic" w:cs="Traditional Arabic"/>
          <w:sz w:val="36"/>
          <w:szCs w:val="36"/>
          <w:rtl/>
        </w:rPr>
        <w:t xml:space="preserve">: </w:t>
      </w:r>
      <w:r w:rsidRPr="00ED3C86">
        <w:rPr>
          <w:rFonts w:ascii="Traditional Arabic" w:hAnsi="Traditional Arabic" w:cs="Traditional Arabic"/>
          <w:i/>
          <w:iCs/>
          <w:sz w:val="36"/>
          <w:szCs w:val="36"/>
          <w:rtl/>
        </w:rPr>
        <w:t>مشكلات، تعليم عن بعد، قسم تعليم اللغة العربية</w:t>
      </w:r>
      <w:r w:rsidRPr="00ED3C86">
        <w:rPr>
          <w:rFonts w:ascii="Traditional Arabic" w:hAnsi="Traditional Arabic" w:cs="Traditional Arabic"/>
          <w:sz w:val="36"/>
          <w:szCs w:val="36"/>
          <w:rtl/>
        </w:rPr>
        <w:t>.</w:t>
      </w:r>
    </w:p>
    <w:p w:rsidR="00666745" w:rsidRPr="00ED3C86" w:rsidRDefault="00666745" w:rsidP="00666745">
      <w:pPr>
        <w:bidi/>
        <w:spacing w:line="360" w:lineRule="auto"/>
        <w:ind w:firstLine="720"/>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Pr="00ED3C86">
        <w:rPr>
          <w:rFonts w:ascii="Traditional Arabic" w:hAnsi="Traditional Arabic" w:cs="Traditional Arabic"/>
          <w:sz w:val="36"/>
          <w:szCs w:val="36"/>
          <w:rtl/>
        </w:rPr>
        <w:t xml:space="preserve">يتضمن هذا البحث على </w:t>
      </w:r>
      <w:r>
        <w:rPr>
          <w:rFonts w:ascii="Traditional Arabic" w:hAnsi="Traditional Arabic" w:cs="Traditional Arabic" w:hint="cs"/>
          <w:sz w:val="36"/>
          <w:szCs w:val="36"/>
          <w:rtl/>
        </w:rPr>
        <w:t>ثلاث مسائل</w:t>
      </w:r>
      <w:r w:rsidRPr="00ED3C86">
        <w:rPr>
          <w:rFonts w:ascii="Traditional Arabic" w:hAnsi="Traditional Arabic" w:cs="Traditional Arabic"/>
          <w:sz w:val="36"/>
          <w:szCs w:val="36"/>
          <w:rtl/>
        </w:rPr>
        <w:t xml:space="preserve"> في حدود البحث، </w:t>
      </w:r>
      <w:r w:rsidRPr="00B34B38">
        <w:rPr>
          <w:rFonts w:ascii="Traditional Arabic" w:hAnsi="Traditional Arabic" w:cs="Traditional Arabic"/>
          <w:i/>
          <w:iCs/>
          <w:sz w:val="36"/>
          <w:szCs w:val="36"/>
          <w:rtl/>
        </w:rPr>
        <w:t>أولا</w:t>
      </w:r>
      <w:r>
        <w:rPr>
          <w:rFonts w:ascii="Traditional Arabic" w:hAnsi="Traditional Arabic" w:cs="Traditional Arabic"/>
          <w:sz w:val="36"/>
          <w:szCs w:val="36"/>
          <w:rtl/>
        </w:rPr>
        <w:t xml:space="preserve">: </w:t>
      </w:r>
      <w:r>
        <w:rPr>
          <w:rFonts w:ascii="Traditional Arabic" w:hAnsi="Traditional Arabic" w:cs="Traditional Arabic" w:hint="cs"/>
          <w:sz w:val="36"/>
          <w:szCs w:val="36"/>
          <w:rtl/>
        </w:rPr>
        <w:t>كيف</w:t>
      </w:r>
      <w:r>
        <w:rPr>
          <w:rFonts w:ascii="Traditional Arabic" w:hAnsi="Traditional Arabic" w:cs="Traditional Arabic"/>
          <w:sz w:val="36"/>
          <w:szCs w:val="36"/>
          <w:rtl/>
        </w:rPr>
        <w:t xml:space="preserve"> إجراء تعليم عن بعد ف</w:t>
      </w:r>
      <w:r>
        <w:rPr>
          <w:rFonts w:ascii="Traditional Arabic" w:hAnsi="Traditional Arabic" w:cs="Traditional Arabic" w:hint="cs"/>
          <w:sz w:val="36"/>
          <w:szCs w:val="36"/>
          <w:rtl/>
        </w:rPr>
        <w:t>ي</w:t>
      </w:r>
      <w:r w:rsidRPr="00ED3C86">
        <w:rPr>
          <w:rFonts w:ascii="Traditional Arabic" w:hAnsi="Traditional Arabic" w:cs="Traditional Arabic"/>
          <w:sz w:val="36"/>
          <w:szCs w:val="36"/>
          <w:rtl/>
        </w:rPr>
        <w:t xml:space="preserve"> قسم تعليم اللغة العربية بكلية التربية التابعة بجامعة ما</w:t>
      </w:r>
      <w:r>
        <w:rPr>
          <w:rFonts w:ascii="Traditional Arabic" w:hAnsi="Traditional Arabic" w:cs="Traditional Arabic" w:hint="cs"/>
          <w:sz w:val="36"/>
          <w:szCs w:val="36"/>
          <w:rtl/>
        </w:rPr>
        <w:t>د</w:t>
      </w:r>
      <w:r w:rsidRPr="00ED3C86">
        <w:rPr>
          <w:rFonts w:ascii="Traditional Arabic" w:hAnsi="Traditional Arabic" w:cs="Traditional Arabic"/>
          <w:sz w:val="36"/>
          <w:szCs w:val="36"/>
          <w:rtl/>
        </w:rPr>
        <w:t xml:space="preserve">ورا الإسلامية الحكومية باميكاسان. </w:t>
      </w:r>
      <w:r w:rsidRPr="00B34B38">
        <w:rPr>
          <w:rFonts w:ascii="Traditional Arabic" w:hAnsi="Traditional Arabic" w:cs="Traditional Arabic"/>
          <w:i/>
          <w:iCs/>
          <w:sz w:val="36"/>
          <w:szCs w:val="36"/>
          <w:rtl/>
        </w:rPr>
        <w:t>ثانيا</w:t>
      </w:r>
      <w:r>
        <w:rPr>
          <w:rFonts w:ascii="Traditional Arabic" w:hAnsi="Traditional Arabic" w:cs="Traditional Arabic"/>
          <w:sz w:val="36"/>
          <w:szCs w:val="36"/>
          <w:rtl/>
        </w:rPr>
        <w:t xml:space="preserve">: </w:t>
      </w:r>
      <w:r>
        <w:rPr>
          <w:rFonts w:ascii="Traditional Arabic" w:hAnsi="Traditional Arabic" w:cs="Traditional Arabic" w:hint="cs"/>
          <w:sz w:val="36"/>
          <w:szCs w:val="36"/>
          <w:rtl/>
        </w:rPr>
        <w:t>كيف</w:t>
      </w:r>
      <w:r>
        <w:rPr>
          <w:rFonts w:ascii="Traditional Arabic" w:hAnsi="Traditional Arabic" w:cs="Traditional Arabic"/>
          <w:sz w:val="36"/>
          <w:szCs w:val="36"/>
          <w:rtl/>
        </w:rPr>
        <w:t xml:space="preserve"> </w:t>
      </w:r>
      <w:r>
        <w:rPr>
          <w:rFonts w:ascii="Traditional Arabic" w:hAnsi="Traditional Arabic" w:cs="Traditional Arabic" w:hint="cs"/>
          <w:sz w:val="36"/>
          <w:szCs w:val="36"/>
          <w:rtl/>
        </w:rPr>
        <w:t>م</w:t>
      </w:r>
      <w:r>
        <w:rPr>
          <w:rFonts w:ascii="Traditional Arabic" w:hAnsi="Traditional Arabic" w:cs="Traditional Arabic"/>
          <w:sz w:val="36"/>
          <w:szCs w:val="36"/>
          <w:rtl/>
        </w:rPr>
        <w:t>شكلات تعليم عن بعد ف</w:t>
      </w:r>
      <w:r>
        <w:rPr>
          <w:rFonts w:ascii="Traditional Arabic" w:hAnsi="Traditional Arabic" w:cs="Traditional Arabic" w:hint="cs"/>
          <w:sz w:val="36"/>
          <w:szCs w:val="36"/>
          <w:rtl/>
        </w:rPr>
        <w:t>ي</w:t>
      </w:r>
      <w:r w:rsidRPr="00ED3C86">
        <w:rPr>
          <w:rFonts w:ascii="Traditional Arabic" w:hAnsi="Traditional Arabic" w:cs="Traditional Arabic"/>
          <w:sz w:val="36"/>
          <w:szCs w:val="36"/>
          <w:rtl/>
        </w:rPr>
        <w:t xml:space="preserve"> قسم تعليم اللغة العربية بكلية التربية التابعة بجامعة ما</w:t>
      </w:r>
      <w:r>
        <w:rPr>
          <w:rFonts w:ascii="Traditional Arabic" w:hAnsi="Traditional Arabic" w:cs="Traditional Arabic" w:hint="cs"/>
          <w:sz w:val="36"/>
          <w:szCs w:val="36"/>
          <w:rtl/>
        </w:rPr>
        <w:t>د</w:t>
      </w:r>
      <w:r w:rsidRPr="00ED3C86">
        <w:rPr>
          <w:rFonts w:ascii="Traditional Arabic" w:hAnsi="Traditional Arabic" w:cs="Traditional Arabic"/>
          <w:sz w:val="36"/>
          <w:szCs w:val="36"/>
          <w:rtl/>
        </w:rPr>
        <w:t xml:space="preserve">ورا الإسلامية الحكومية باميكاسان. </w:t>
      </w:r>
      <w:r w:rsidRPr="00B34B38">
        <w:rPr>
          <w:rFonts w:ascii="Traditional Arabic" w:hAnsi="Traditional Arabic" w:cs="Traditional Arabic"/>
          <w:i/>
          <w:iCs/>
          <w:sz w:val="36"/>
          <w:szCs w:val="36"/>
          <w:rtl/>
        </w:rPr>
        <w:t>ثالثا</w:t>
      </w:r>
      <w:r>
        <w:rPr>
          <w:rFonts w:ascii="Traditional Arabic" w:hAnsi="Traditional Arabic" w:cs="Traditional Arabic"/>
          <w:sz w:val="36"/>
          <w:szCs w:val="36"/>
          <w:rtl/>
        </w:rPr>
        <w:t xml:space="preserve">: </w:t>
      </w:r>
      <w:r>
        <w:rPr>
          <w:rFonts w:ascii="Traditional Arabic" w:hAnsi="Traditional Arabic" w:cs="Traditional Arabic" w:hint="cs"/>
          <w:sz w:val="36"/>
          <w:szCs w:val="36"/>
          <w:rtl/>
        </w:rPr>
        <w:t>كيف</w:t>
      </w:r>
      <w:r>
        <w:rPr>
          <w:rFonts w:ascii="Traditional Arabic" w:hAnsi="Traditional Arabic" w:cs="Traditional Arabic"/>
          <w:sz w:val="36"/>
          <w:szCs w:val="36"/>
          <w:rtl/>
        </w:rPr>
        <w:t xml:space="preserve"> حل المشكلات تعليم عن بعد ف</w:t>
      </w:r>
      <w:r>
        <w:rPr>
          <w:rFonts w:ascii="Traditional Arabic" w:hAnsi="Traditional Arabic" w:cs="Traditional Arabic" w:hint="cs"/>
          <w:sz w:val="36"/>
          <w:szCs w:val="36"/>
          <w:rtl/>
        </w:rPr>
        <w:t>ي</w:t>
      </w:r>
      <w:r w:rsidRPr="00ED3C86">
        <w:rPr>
          <w:rFonts w:ascii="Traditional Arabic" w:hAnsi="Traditional Arabic" w:cs="Traditional Arabic"/>
          <w:sz w:val="36"/>
          <w:szCs w:val="36"/>
          <w:rtl/>
        </w:rPr>
        <w:t xml:space="preserve"> قسم تعليم اللغة العربية بكلية التربية التابعة بجامعة ما</w:t>
      </w:r>
      <w:r>
        <w:rPr>
          <w:rFonts w:ascii="Traditional Arabic" w:hAnsi="Traditional Arabic" w:cs="Traditional Arabic" w:hint="cs"/>
          <w:sz w:val="36"/>
          <w:szCs w:val="36"/>
          <w:rtl/>
        </w:rPr>
        <w:t>د</w:t>
      </w:r>
      <w:r w:rsidRPr="00ED3C86">
        <w:rPr>
          <w:rFonts w:ascii="Traditional Arabic" w:hAnsi="Traditional Arabic" w:cs="Traditional Arabic"/>
          <w:sz w:val="36"/>
          <w:szCs w:val="36"/>
          <w:rtl/>
        </w:rPr>
        <w:t>ورا الإسلامية الحكومية باميكاسان.</w:t>
      </w:r>
    </w:p>
    <w:p w:rsidR="00666745" w:rsidRPr="00ED3C86" w:rsidRDefault="00666745" w:rsidP="00666745">
      <w:pPr>
        <w:bidi/>
        <w:spacing w:line="360" w:lineRule="auto"/>
        <w:rPr>
          <w:rFonts w:ascii="Traditional Arabic" w:hAnsi="Traditional Arabic" w:cs="Traditional Arabic"/>
          <w:sz w:val="36"/>
          <w:szCs w:val="36"/>
          <w:rtl/>
        </w:rPr>
      </w:pPr>
      <w:r w:rsidRPr="00ED3C86">
        <w:rPr>
          <w:rFonts w:ascii="Traditional Arabic" w:hAnsi="Traditional Arabic" w:cs="Traditional Arabic"/>
          <w:sz w:val="36"/>
          <w:szCs w:val="36"/>
          <w:rtl/>
        </w:rPr>
        <w:tab/>
      </w:r>
      <w:r>
        <w:rPr>
          <w:rFonts w:ascii="Traditional Arabic" w:hAnsi="Traditional Arabic" w:cs="Traditional Arabic" w:hint="cs"/>
          <w:sz w:val="36"/>
          <w:szCs w:val="36"/>
          <w:rtl/>
        </w:rPr>
        <w:t xml:space="preserve"> </w:t>
      </w:r>
      <w:r w:rsidRPr="00ED3C86">
        <w:rPr>
          <w:rFonts w:ascii="Traditional Arabic" w:hAnsi="Traditional Arabic" w:cs="Traditional Arabic"/>
          <w:sz w:val="36"/>
          <w:szCs w:val="36"/>
          <w:rtl/>
        </w:rPr>
        <w:t xml:space="preserve">واستخدمت الباحثة في هذا البحث المنهج النوعي، و مصادر البيانات في هذا البحث هو مدرس اللغة العربية و الطلاب الذين يتعلمون اللغة العربية بإستخدام تعليم عن بعد. و الطريقة المستخدمة في جمع البيانات هي الملاحظة بالمشاركة و المقايلة المقننة و غير المقننة و التأريخ و الوثائق. و تجري عملية جمع البيانات فيه تقريبا ثلاثة أشهورا، تبداء من التاريخ </w:t>
      </w:r>
      <w:r w:rsidRPr="00AC5328">
        <w:rPr>
          <w:rFonts w:ascii="Traditional Arabic" w:hAnsi="Traditional Arabic" w:cs="Traditional Arabic"/>
          <w:sz w:val="36"/>
          <w:szCs w:val="36"/>
          <w:rtl/>
          <w:lang w:val="id-ID"/>
        </w:rPr>
        <w:t xml:space="preserve">19 </w:t>
      </w:r>
      <w:r>
        <w:rPr>
          <w:rFonts w:ascii="Traditional Arabic" w:hAnsi="Traditional Arabic" w:cs="Traditional Arabic" w:hint="cs"/>
          <w:sz w:val="36"/>
          <w:szCs w:val="36"/>
          <w:rtl/>
          <w:lang w:val="id-ID"/>
        </w:rPr>
        <w:t>نوفم</w:t>
      </w:r>
      <w:r w:rsidRPr="00AC5328">
        <w:rPr>
          <w:rFonts w:ascii="Traditional Arabic" w:hAnsi="Traditional Arabic" w:cs="Traditional Arabic"/>
          <w:sz w:val="36"/>
          <w:szCs w:val="36"/>
          <w:rtl/>
          <w:lang w:val="id-ID"/>
        </w:rPr>
        <w:t>بر 20</w:t>
      </w:r>
      <w:r w:rsidRPr="00AC5328">
        <w:rPr>
          <w:rFonts w:ascii="Traditional Arabic" w:hAnsi="Traditional Arabic" w:cs="Traditional Arabic"/>
          <w:sz w:val="36"/>
          <w:szCs w:val="36"/>
          <w:rtl/>
        </w:rPr>
        <w:t>19</w:t>
      </w:r>
      <w:r w:rsidRPr="00ED3C86">
        <w:rPr>
          <w:rFonts w:ascii="Traditional Arabic" w:hAnsi="Traditional Arabic" w:cs="Traditional Arabic"/>
          <w:sz w:val="36"/>
          <w:szCs w:val="36"/>
          <w:rtl/>
        </w:rPr>
        <w:t xml:space="preserve"> إلى التاريخ </w:t>
      </w:r>
      <w:r>
        <w:rPr>
          <w:rFonts w:ascii="Traditional Arabic" w:hAnsi="Traditional Arabic" w:cs="Traditional Arabic" w:hint="cs"/>
          <w:sz w:val="36"/>
          <w:szCs w:val="36"/>
          <w:rtl/>
        </w:rPr>
        <w:t xml:space="preserve">26 </w:t>
      </w:r>
      <w:r w:rsidRPr="00ED3C86">
        <w:rPr>
          <w:rFonts w:ascii="Traditional Arabic" w:hAnsi="Traditional Arabic" w:cs="Traditional Arabic"/>
          <w:sz w:val="36"/>
          <w:szCs w:val="36"/>
          <w:rtl/>
        </w:rPr>
        <w:t>بناير 2020. أما المنهج المستخدم فى تحليل البيانات هو منهج الدراسة الوصفي.</w:t>
      </w:r>
    </w:p>
    <w:p w:rsidR="00666745" w:rsidRPr="00ED3C86" w:rsidRDefault="00666745" w:rsidP="00666745">
      <w:pPr>
        <w:bidi/>
        <w:spacing w:line="360" w:lineRule="auto"/>
        <w:rPr>
          <w:rFonts w:ascii="Traditional Arabic" w:hAnsi="Traditional Arabic" w:cs="Traditional Arabic"/>
          <w:sz w:val="36"/>
          <w:szCs w:val="36"/>
          <w:rtl/>
        </w:rPr>
      </w:pPr>
      <w:r w:rsidRPr="00ED3C86">
        <w:rPr>
          <w:rFonts w:ascii="Traditional Arabic" w:hAnsi="Traditional Arabic" w:cs="Traditional Arabic"/>
          <w:sz w:val="36"/>
          <w:szCs w:val="36"/>
          <w:rtl/>
        </w:rPr>
        <w:lastRenderedPageBreak/>
        <w:tab/>
      </w:r>
      <w:r>
        <w:rPr>
          <w:rFonts w:ascii="Traditional Arabic" w:hAnsi="Traditional Arabic" w:cs="Traditional Arabic" w:hint="cs"/>
          <w:sz w:val="36"/>
          <w:szCs w:val="36"/>
          <w:rtl/>
        </w:rPr>
        <w:t xml:space="preserve"> </w:t>
      </w:r>
      <w:r w:rsidRPr="00ED3C86">
        <w:rPr>
          <w:rFonts w:ascii="Traditional Arabic" w:hAnsi="Traditional Arabic" w:cs="Traditional Arabic"/>
          <w:sz w:val="36"/>
          <w:szCs w:val="36"/>
          <w:rtl/>
        </w:rPr>
        <w:t xml:space="preserve">و قد دلّت نتيجة هذا </w:t>
      </w:r>
      <w:r>
        <w:rPr>
          <w:rFonts w:ascii="Traditional Arabic" w:hAnsi="Traditional Arabic" w:cs="Traditional Arabic"/>
          <w:sz w:val="36"/>
          <w:szCs w:val="36"/>
          <w:rtl/>
        </w:rPr>
        <w:t>البحث أنّ مشكلات تعليم عن بعد ف</w:t>
      </w:r>
      <w:r>
        <w:rPr>
          <w:rFonts w:ascii="Traditional Arabic" w:hAnsi="Traditional Arabic" w:cs="Traditional Arabic" w:hint="cs"/>
          <w:sz w:val="36"/>
          <w:szCs w:val="36"/>
          <w:rtl/>
        </w:rPr>
        <w:t>ي</w:t>
      </w:r>
      <w:r w:rsidRPr="00ED3C86">
        <w:rPr>
          <w:rFonts w:ascii="Traditional Arabic" w:hAnsi="Traditional Arabic" w:cs="Traditional Arabic"/>
          <w:sz w:val="36"/>
          <w:szCs w:val="36"/>
          <w:rtl/>
        </w:rPr>
        <w:t xml:space="preserve"> قسم تعليم اللغة العربية بكلية التربية التابعة بجامعة ما</w:t>
      </w:r>
      <w:r>
        <w:rPr>
          <w:rFonts w:ascii="Traditional Arabic" w:hAnsi="Traditional Arabic" w:cs="Traditional Arabic" w:hint="cs"/>
          <w:sz w:val="36"/>
          <w:szCs w:val="36"/>
          <w:rtl/>
        </w:rPr>
        <w:t>د</w:t>
      </w:r>
      <w:r w:rsidRPr="00ED3C86">
        <w:rPr>
          <w:rFonts w:ascii="Traditional Arabic" w:hAnsi="Traditional Arabic" w:cs="Traditional Arabic"/>
          <w:sz w:val="36"/>
          <w:szCs w:val="36"/>
          <w:rtl/>
        </w:rPr>
        <w:t xml:space="preserve">ورا الإسلامية الحكومية باميكاسان". </w:t>
      </w:r>
    </w:p>
    <w:p w:rsidR="00666745" w:rsidRDefault="00666745" w:rsidP="00666745">
      <w:pPr>
        <w:pStyle w:val="ListParagraph"/>
        <w:numPr>
          <w:ilvl w:val="0"/>
          <w:numId w:val="1"/>
        </w:numPr>
        <w:bidi/>
        <w:spacing w:after="200" w:line="360" w:lineRule="auto"/>
        <w:ind w:left="828"/>
        <w:rPr>
          <w:rFonts w:ascii="Traditional Arabic" w:hAnsi="Traditional Arabic" w:cs="Traditional Arabic"/>
          <w:sz w:val="36"/>
          <w:szCs w:val="36"/>
        </w:rPr>
      </w:pPr>
      <w:r>
        <w:rPr>
          <w:rFonts w:ascii="Traditional Arabic" w:hAnsi="Traditional Arabic" w:cs="Traditional Arabic" w:hint="cs"/>
          <w:sz w:val="36"/>
          <w:szCs w:val="36"/>
          <w:rtl/>
        </w:rPr>
        <w:t xml:space="preserve">قد </w:t>
      </w:r>
      <w:r w:rsidRPr="00E539ED">
        <w:rPr>
          <w:rFonts w:ascii="Traditional Arabic" w:hAnsi="Traditional Arabic" w:cs="Traditional Arabic" w:hint="cs"/>
          <w:sz w:val="36"/>
          <w:szCs w:val="36"/>
          <w:rtl/>
        </w:rPr>
        <w:t>ا</w:t>
      </w:r>
      <w:r w:rsidRPr="00E539ED">
        <w:rPr>
          <w:rFonts w:ascii="Traditional Arabic" w:hAnsi="Traditional Arabic" w:cs="Traditional Arabic"/>
          <w:sz w:val="36"/>
          <w:szCs w:val="36"/>
          <w:rtl/>
        </w:rPr>
        <w:t>جر</w:t>
      </w:r>
      <w:r w:rsidRPr="00E539ED">
        <w:rPr>
          <w:rFonts w:ascii="Traditional Arabic" w:hAnsi="Traditional Arabic" w:cs="Traditional Arabic" w:hint="cs"/>
          <w:sz w:val="36"/>
          <w:szCs w:val="36"/>
          <w:rtl/>
        </w:rPr>
        <w:t>ئ</w:t>
      </w:r>
      <w:r w:rsidRPr="00ED3C86">
        <w:rPr>
          <w:rFonts w:ascii="Traditional Arabic" w:hAnsi="Traditional Arabic" w:cs="Traditional Arabic"/>
          <w:sz w:val="36"/>
          <w:szCs w:val="36"/>
          <w:rtl/>
        </w:rPr>
        <w:t xml:space="preserve"> تعليم عن بعد </w:t>
      </w:r>
      <w:r>
        <w:rPr>
          <w:rFonts w:ascii="Traditional Arabic" w:hAnsi="Traditional Arabic" w:cs="Traditional Arabic" w:hint="cs"/>
          <w:sz w:val="36"/>
          <w:szCs w:val="36"/>
          <w:rtl/>
        </w:rPr>
        <w:t xml:space="preserve">إجراء تاما في </w:t>
      </w:r>
      <w:r w:rsidRPr="00ED3C86">
        <w:rPr>
          <w:rFonts w:ascii="Traditional Arabic" w:hAnsi="Traditional Arabic" w:cs="Traditional Arabic"/>
          <w:sz w:val="36"/>
          <w:szCs w:val="36"/>
          <w:rtl/>
        </w:rPr>
        <w:t>قسم تعليم اللغة العربية بكلية التربية التابعة بجامعة ما</w:t>
      </w:r>
      <w:r>
        <w:rPr>
          <w:rFonts w:ascii="Traditional Arabic" w:hAnsi="Traditional Arabic" w:cs="Traditional Arabic" w:hint="cs"/>
          <w:sz w:val="36"/>
          <w:szCs w:val="36"/>
          <w:rtl/>
        </w:rPr>
        <w:t>د</w:t>
      </w:r>
      <w:r w:rsidRPr="00ED3C86">
        <w:rPr>
          <w:rFonts w:ascii="Traditional Arabic" w:hAnsi="Traditional Arabic" w:cs="Traditional Arabic"/>
          <w:sz w:val="36"/>
          <w:szCs w:val="36"/>
          <w:rtl/>
        </w:rPr>
        <w:t>ورا الإسلامية الحكومية باميكاسان</w:t>
      </w:r>
      <w:r>
        <w:rPr>
          <w:rFonts w:ascii="Traditional Arabic" w:hAnsi="Traditional Arabic" w:cs="Traditional Arabic" w:hint="cs"/>
          <w:sz w:val="36"/>
          <w:szCs w:val="36"/>
          <w:rtl/>
        </w:rPr>
        <w:t>.</w:t>
      </w:r>
    </w:p>
    <w:p w:rsidR="00666745" w:rsidRDefault="00666745" w:rsidP="00666745">
      <w:pPr>
        <w:pStyle w:val="ListParagraph"/>
        <w:numPr>
          <w:ilvl w:val="0"/>
          <w:numId w:val="1"/>
        </w:numPr>
        <w:bidi/>
        <w:spacing w:after="200" w:line="360" w:lineRule="auto"/>
        <w:ind w:left="828"/>
        <w:rPr>
          <w:rFonts w:ascii="Traditional Arabic" w:hAnsi="Traditional Arabic" w:cs="Traditional Arabic"/>
          <w:sz w:val="36"/>
          <w:szCs w:val="36"/>
        </w:rPr>
      </w:pPr>
      <w:r w:rsidRPr="00224CFD">
        <w:rPr>
          <w:rFonts w:ascii="Traditional Arabic" w:hAnsi="Traditional Arabic" w:cs="Traditional Arabic"/>
          <w:sz w:val="36"/>
          <w:szCs w:val="36"/>
          <w:rtl/>
        </w:rPr>
        <w:t xml:space="preserve">مشكلات تعليم عن بعد كما يلى : </w:t>
      </w:r>
      <w:r w:rsidRPr="00224CFD">
        <w:rPr>
          <w:rFonts w:ascii="Traditional Arabic" w:hAnsi="Traditional Arabic" w:cs="Traditional Arabic"/>
          <w:i/>
          <w:iCs/>
          <w:sz w:val="36"/>
          <w:szCs w:val="36"/>
          <w:rtl/>
        </w:rPr>
        <w:t>أولا</w:t>
      </w:r>
      <w:r w:rsidRPr="00224CFD">
        <w:rPr>
          <w:rFonts w:ascii="Traditional Arabic" w:hAnsi="Traditional Arabic" w:cs="Traditional Arabic"/>
          <w:sz w:val="36"/>
          <w:szCs w:val="36"/>
          <w:rtl/>
        </w:rPr>
        <w:t xml:space="preserve">، </w:t>
      </w:r>
      <w:r w:rsidRPr="00224CFD">
        <w:rPr>
          <w:rFonts w:ascii="Traditional Arabic" w:hAnsi="Traditional Arabic" w:cs="Traditional Arabic"/>
          <w:sz w:val="36"/>
          <w:szCs w:val="36"/>
          <w:rtl/>
          <w:lang w:val="id-ID"/>
        </w:rPr>
        <w:t>قلة ال</w:t>
      </w:r>
      <w:r w:rsidRPr="00224CFD">
        <w:rPr>
          <w:rFonts w:ascii="Traditional Arabic" w:hAnsi="Traditional Arabic" w:cs="Traditional Arabic" w:hint="cs"/>
          <w:sz w:val="36"/>
          <w:szCs w:val="36"/>
          <w:rtl/>
          <w:lang w:val="id-ID"/>
        </w:rPr>
        <w:t>إ</w:t>
      </w:r>
      <w:r w:rsidRPr="00224CFD">
        <w:rPr>
          <w:rFonts w:ascii="Traditional Arabic" w:hAnsi="Traditional Arabic" w:cs="Traditional Arabic"/>
          <w:sz w:val="36"/>
          <w:szCs w:val="36"/>
          <w:rtl/>
          <w:lang w:val="id-ID"/>
        </w:rPr>
        <w:t xml:space="preserve">تصال و المرافق من المدرس. </w:t>
      </w:r>
      <w:r w:rsidRPr="00224CFD">
        <w:rPr>
          <w:rFonts w:ascii="Traditional Arabic" w:hAnsi="Traditional Arabic" w:cs="Traditional Arabic"/>
          <w:sz w:val="36"/>
          <w:szCs w:val="36"/>
          <w:rtl/>
        </w:rPr>
        <w:t>يؤثر مدرس فى نجاح التعليم و أن يحتاج من الإتصال و المراقبة من ال</w:t>
      </w:r>
      <w:r w:rsidRPr="00224CFD">
        <w:rPr>
          <w:rFonts w:ascii="Traditional Arabic" w:hAnsi="Traditional Arabic" w:cs="Traditional Arabic" w:hint="cs"/>
          <w:sz w:val="36"/>
          <w:szCs w:val="36"/>
          <w:rtl/>
        </w:rPr>
        <w:t>مد</w:t>
      </w:r>
      <w:r w:rsidRPr="00224CFD">
        <w:rPr>
          <w:rFonts w:ascii="Traditional Arabic" w:hAnsi="Traditional Arabic" w:cs="Traditional Arabic"/>
          <w:sz w:val="36"/>
          <w:szCs w:val="36"/>
          <w:rtl/>
        </w:rPr>
        <w:t>رس ليجعل تعليم على التركيب بوسائل الإنترنيت و يدفع الطلاب بطريقة تقليد من وظيفها.</w:t>
      </w:r>
      <w:r w:rsidRPr="00224CFD">
        <w:rPr>
          <w:rFonts w:ascii="Traditional Arabic" w:hAnsi="Traditional Arabic" w:cs="Traditional Arabic" w:hint="cs"/>
          <w:sz w:val="36"/>
          <w:szCs w:val="36"/>
          <w:rtl/>
        </w:rPr>
        <w:t xml:space="preserve"> </w:t>
      </w:r>
      <w:r w:rsidRPr="00224CFD">
        <w:rPr>
          <w:rFonts w:ascii="Traditional Arabic" w:hAnsi="Traditional Arabic" w:cs="Traditional Arabic"/>
          <w:i/>
          <w:iCs/>
          <w:sz w:val="36"/>
          <w:szCs w:val="36"/>
          <w:rtl/>
        </w:rPr>
        <w:t>ثانيا</w:t>
      </w:r>
      <w:r w:rsidRPr="00224CFD">
        <w:rPr>
          <w:rFonts w:ascii="Traditional Arabic" w:hAnsi="Traditional Arabic" w:cs="Traditional Arabic"/>
          <w:sz w:val="36"/>
          <w:szCs w:val="36"/>
          <w:rtl/>
        </w:rPr>
        <w:t>، صعوبات على التقويم</w:t>
      </w:r>
      <w:r w:rsidRPr="00224CFD">
        <w:rPr>
          <w:rFonts w:ascii="Traditional Arabic" w:hAnsi="Traditional Arabic" w:cs="Traditional Arabic" w:hint="cs"/>
          <w:sz w:val="36"/>
          <w:szCs w:val="36"/>
          <w:rtl/>
        </w:rPr>
        <w:t xml:space="preserve">. </w:t>
      </w:r>
      <w:r w:rsidRPr="00224CFD">
        <w:rPr>
          <w:rFonts w:ascii="Traditional Arabic" w:hAnsi="Traditional Arabic" w:cs="Traditional Arabic"/>
          <w:i/>
          <w:iCs/>
          <w:sz w:val="36"/>
          <w:szCs w:val="36"/>
          <w:rtl/>
        </w:rPr>
        <w:t>ثالثا</w:t>
      </w:r>
      <w:r w:rsidRPr="00224CFD">
        <w:rPr>
          <w:rFonts w:ascii="Traditional Arabic" w:hAnsi="Traditional Arabic" w:cs="Traditional Arabic"/>
          <w:sz w:val="36"/>
          <w:szCs w:val="36"/>
          <w:rtl/>
        </w:rPr>
        <w:t xml:space="preserve">، </w:t>
      </w:r>
      <w:r w:rsidRPr="00224CFD">
        <w:rPr>
          <w:rFonts w:ascii="Traditional Arabic" w:hAnsi="Traditional Arabic" w:cs="Traditional Arabic"/>
          <w:sz w:val="36"/>
          <w:szCs w:val="36"/>
          <w:rtl/>
          <w:lang w:val="en-GB"/>
        </w:rPr>
        <w:t xml:space="preserve">وسائل غير فاعلية. </w:t>
      </w:r>
      <w:r w:rsidRPr="00224CFD">
        <w:rPr>
          <w:rFonts w:ascii="Traditional Arabic" w:hAnsi="Traditional Arabic" w:cs="Traditional Arabic"/>
          <w:sz w:val="36"/>
          <w:szCs w:val="36"/>
          <w:rtl/>
        </w:rPr>
        <w:t xml:space="preserve">أن وسائل الوتساف غير فاعلية. لأن هذا الوسائل هو وسائل الإتصال العامة، ليس وسائل تعليمية الذي يتكون من نظام تعليمية. </w:t>
      </w:r>
    </w:p>
    <w:p w:rsidR="00666745" w:rsidRPr="00224CFD" w:rsidRDefault="00666745" w:rsidP="00666745">
      <w:pPr>
        <w:pStyle w:val="ListParagraph"/>
        <w:numPr>
          <w:ilvl w:val="0"/>
          <w:numId w:val="1"/>
        </w:numPr>
        <w:bidi/>
        <w:spacing w:after="200" w:line="360" w:lineRule="auto"/>
        <w:ind w:left="828"/>
        <w:rPr>
          <w:rFonts w:ascii="Traditional Arabic" w:hAnsi="Traditional Arabic" w:cs="Traditional Arabic"/>
          <w:sz w:val="36"/>
          <w:szCs w:val="36"/>
        </w:rPr>
      </w:pPr>
      <w:r w:rsidRPr="00224CFD">
        <w:rPr>
          <w:rFonts w:ascii="Traditional Arabic" w:hAnsi="Traditional Arabic" w:cs="Traditional Arabic" w:hint="cs"/>
          <w:sz w:val="36"/>
          <w:szCs w:val="36"/>
          <w:rtl/>
        </w:rPr>
        <w:t xml:space="preserve">حل المشكلات كما يلى : </w:t>
      </w:r>
      <w:r w:rsidRPr="00224CFD">
        <w:rPr>
          <w:rFonts w:ascii="Traditional Arabic" w:hAnsi="Traditional Arabic" w:cs="Traditional Arabic" w:hint="cs"/>
          <w:i/>
          <w:iCs/>
          <w:sz w:val="36"/>
          <w:szCs w:val="36"/>
          <w:rtl/>
        </w:rPr>
        <w:t>الأول</w:t>
      </w:r>
      <w:r w:rsidRPr="00224CFD">
        <w:rPr>
          <w:rFonts w:ascii="Traditional Arabic" w:hAnsi="Traditional Arabic" w:cs="Traditional Arabic" w:hint="cs"/>
          <w:sz w:val="36"/>
          <w:szCs w:val="36"/>
          <w:rtl/>
        </w:rPr>
        <w:t xml:space="preserve">، </w:t>
      </w:r>
      <w:r w:rsidRPr="00224CFD">
        <w:rPr>
          <w:rFonts w:ascii="Traditional Arabic" w:hAnsi="Traditional Arabic" w:cs="Traditional Arabic" w:hint="cs"/>
          <w:sz w:val="36"/>
          <w:szCs w:val="36"/>
          <w:rtl/>
          <w:lang w:val="id-ID"/>
        </w:rPr>
        <w:t xml:space="preserve">يستخدم إستراتجية </w:t>
      </w:r>
      <w:r w:rsidRPr="00224CFD">
        <w:rPr>
          <w:rFonts w:asciiTheme="majorBidi" w:hAnsiTheme="majorBidi" w:cstheme="majorBidi"/>
          <w:sz w:val="24"/>
          <w:szCs w:val="24"/>
          <w:lang w:val="id-ID"/>
        </w:rPr>
        <w:t>blended learning</w:t>
      </w:r>
      <w:r w:rsidRPr="00224CFD">
        <w:rPr>
          <w:rFonts w:asciiTheme="majorBidi" w:hAnsiTheme="majorBidi" w:cstheme="majorBidi" w:hint="cs"/>
          <w:sz w:val="24"/>
          <w:szCs w:val="24"/>
          <w:rtl/>
          <w:lang w:val="id-ID"/>
        </w:rPr>
        <w:t xml:space="preserve">. </w:t>
      </w:r>
      <w:r w:rsidRPr="00224CFD">
        <w:rPr>
          <w:rFonts w:ascii="Traditional Arabic" w:hAnsi="Traditional Arabic" w:cs="Traditional Arabic"/>
          <w:sz w:val="36"/>
          <w:szCs w:val="36"/>
          <w:rtl/>
          <w:lang w:val="id-ID"/>
        </w:rPr>
        <w:t xml:space="preserve">. أن يكون اللقاء بين الطلاب و المدرس بيناسب السياق و الوقت. </w:t>
      </w:r>
      <w:r w:rsidRPr="00224CFD">
        <w:rPr>
          <w:rFonts w:ascii="Traditional Arabic" w:hAnsi="Traditional Arabic" w:cs="Traditional Arabic" w:hint="cs"/>
          <w:i/>
          <w:iCs/>
          <w:sz w:val="36"/>
          <w:szCs w:val="36"/>
          <w:rtl/>
          <w:lang w:val="id-ID"/>
        </w:rPr>
        <w:t>الثانيا</w:t>
      </w:r>
      <w:r w:rsidRPr="00224CFD">
        <w:rPr>
          <w:rFonts w:ascii="Traditional Arabic" w:hAnsi="Traditional Arabic" w:cs="Traditional Arabic" w:hint="cs"/>
          <w:sz w:val="36"/>
          <w:szCs w:val="36"/>
          <w:rtl/>
          <w:lang w:val="id-ID"/>
        </w:rPr>
        <w:t xml:space="preserve">، </w:t>
      </w:r>
      <w:r w:rsidRPr="00224CFD">
        <w:rPr>
          <w:rFonts w:ascii="Traditional Arabic" w:hAnsi="Traditional Arabic" w:cs="Traditional Arabic" w:hint="cs"/>
          <w:sz w:val="36"/>
          <w:szCs w:val="36"/>
          <w:rtl/>
        </w:rPr>
        <w:t xml:space="preserve">يجمع الوظيفة بإستخدام </w:t>
      </w:r>
      <w:r w:rsidRPr="00224CFD">
        <w:rPr>
          <w:rFonts w:asciiTheme="majorBidi" w:hAnsiTheme="majorBidi" w:cstheme="majorBidi"/>
          <w:sz w:val="24"/>
          <w:szCs w:val="24"/>
          <w:lang w:val="id-ID"/>
        </w:rPr>
        <w:t>chatt pribadi</w:t>
      </w:r>
      <w:r w:rsidRPr="00224CFD">
        <w:rPr>
          <w:rFonts w:asciiTheme="majorBidi" w:hAnsiTheme="majorBidi" w:cstheme="majorBidi" w:hint="cs"/>
          <w:sz w:val="24"/>
          <w:szCs w:val="24"/>
          <w:rtl/>
          <w:lang w:val="id-ID"/>
        </w:rPr>
        <w:t xml:space="preserve">. </w:t>
      </w:r>
      <w:r w:rsidRPr="00224CFD">
        <w:rPr>
          <w:rFonts w:ascii="Traditional Arabic" w:hAnsi="Traditional Arabic" w:cs="Traditional Arabic"/>
          <w:sz w:val="36"/>
          <w:szCs w:val="36"/>
          <w:rtl/>
          <w:lang w:val="id-ID"/>
        </w:rPr>
        <w:t xml:space="preserve">، فإن حقيقة أن حل المشكلة لم يتحقق </w:t>
      </w:r>
      <w:r w:rsidRPr="00224CFD">
        <w:rPr>
          <w:rFonts w:ascii="Traditional Arabic" w:hAnsi="Traditional Arabic" w:cs="Traditional Arabic" w:hint="cs"/>
          <w:sz w:val="36"/>
          <w:szCs w:val="36"/>
          <w:rtl/>
          <w:lang w:val="id-ID"/>
        </w:rPr>
        <w:t>إ</w:t>
      </w:r>
      <w:r w:rsidRPr="00224CFD">
        <w:rPr>
          <w:rFonts w:ascii="Traditional Arabic" w:hAnsi="Traditional Arabic" w:cs="Traditional Arabic"/>
          <w:sz w:val="36"/>
          <w:szCs w:val="36"/>
          <w:rtl/>
          <w:lang w:val="id-ID"/>
        </w:rPr>
        <w:t>لى المدرس.</w:t>
      </w:r>
      <w:r w:rsidRPr="00224CFD">
        <w:rPr>
          <w:rFonts w:ascii="Traditional Arabic" w:hAnsi="Traditional Arabic" w:cs="Traditional Arabic" w:hint="cs"/>
          <w:sz w:val="36"/>
          <w:szCs w:val="36"/>
          <w:rtl/>
          <w:lang w:val="id-ID"/>
        </w:rPr>
        <w:t xml:space="preserve"> </w:t>
      </w:r>
      <w:r w:rsidRPr="00224CFD">
        <w:rPr>
          <w:rFonts w:ascii="Traditional Arabic" w:hAnsi="Traditional Arabic" w:cs="Traditional Arabic" w:hint="cs"/>
          <w:i/>
          <w:iCs/>
          <w:sz w:val="36"/>
          <w:szCs w:val="36"/>
          <w:rtl/>
          <w:lang w:val="id-ID"/>
        </w:rPr>
        <w:t>ثالثا</w:t>
      </w:r>
      <w:r w:rsidRPr="00224CFD">
        <w:rPr>
          <w:rFonts w:ascii="Traditional Arabic" w:hAnsi="Traditional Arabic" w:cs="Traditional Arabic" w:hint="cs"/>
          <w:sz w:val="36"/>
          <w:szCs w:val="36"/>
          <w:rtl/>
          <w:lang w:val="id-ID"/>
        </w:rPr>
        <w:t xml:space="preserve">، </w:t>
      </w:r>
      <w:r w:rsidRPr="00224CFD">
        <w:rPr>
          <w:rFonts w:ascii="Traditional Arabic" w:hAnsi="Traditional Arabic" w:cs="Traditional Arabic"/>
          <w:sz w:val="36"/>
          <w:szCs w:val="36"/>
          <w:rtl/>
        </w:rPr>
        <w:t>أن يكون تغير مدرس من الوسائل التعليمية</w:t>
      </w:r>
      <w:r w:rsidRPr="00224CFD">
        <w:rPr>
          <w:rFonts w:ascii="Traditional Arabic" w:hAnsi="Traditional Arabic" w:cs="Traditional Arabic" w:hint="cs"/>
          <w:sz w:val="36"/>
          <w:szCs w:val="36"/>
          <w:rtl/>
        </w:rPr>
        <w:t xml:space="preserve">. </w:t>
      </w:r>
      <w:r w:rsidRPr="00224CFD">
        <w:rPr>
          <w:rFonts w:ascii="Traditional Arabic" w:hAnsi="Traditional Arabic" w:cs="Traditional Arabic"/>
          <w:sz w:val="36"/>
          <w:szCs w:val="36"/>
          <w:rtl/>
          <w:lang w:val="id-ID"/>
        </w:rPr>
        <w:t xml:space="preserve">مدرس هو </w:t>
      </w:r>
      <w:r w:rsidRPr="00224CFD">
        <w:rPr>
          <w:rFonts w:ascii="Traditional Arabic" w:hAnsi="Traditional Arabic" w:cs="Traditional Arabic" w:hint="cs"/>
          <w:sz w:val="36"/>
          <w:szCs w:val="36"/>
          <w:rtl/>
          <w:lang w:val="id-ID"/>
        </w:rPr>
        <w:t>إ</w:t>
      </w:r>
      <w:r w:rsidRPr="00224CFD">
        <w:rPr>
          <w:rFonts w:ascii="Traditional Arabic" w:hAnsi="Traditional Arabic" w:cs="Traditional Arabic"/>
          <w:sz w:val="36"/>
          <w:szCs w:val="36"/>
          <w:rtl/>
          <w:lang w:val="id-ID"/>
        </w:rPr>
        <w:t xml:space="preserve">ستبدال على وسائل التعليمية الجديدة أو يصنع وسائل الجديدة. إذا لم يوجد، فإن يمكن البحث على الوساعل الأقرب بوتساف. المثل : إتمودو أو </w:t>
      </w:r>
      <w:r w:rsidRPr="00224CFD">
        <w:rPr>
          <w:rFonts w:asciiTheme="majorBidi" w:hAnsiTheme="majorBidi" w:cstheme="majorBidi"/>
          <w:sz w:val="24"/>
          <w:szCs w:val="24"/>
          <w:lang w:val="id-ID"/>
        </w:rPr>
        <w:t>arabiclearning</w:t>
      </w:r>
      <w:r w:rsidRPr="00224CFD">
        <w:rPr>
          <w:rFonts w:ascii="Traditional Arabic" w:hAnsi="Traditional Arabic" w:cs="Traditional Arabic"/>
          <w:sz w:val="36"/>
          <w:szCs w:val="36"/>
          <w:rtl/>
          <w:lang w:val="id-ID"/>
        </w:rPr>
        <w:t xml:space="preserve"> و غيرها. يجمع المدرس من وسائل الوتساف بوسائل </w:t>
      </w:r>
      <w:r w:rsidRPr="00224CFD">
        <w:rPr>
          <w:rFonts w:ascii="Traditional Arabic" w:hAnsi="Traditional Arabic" w:cs="Traditional Arabic"/>
          <w:sz w:val="36"/>
          <w:szCs w:val="36"/>
          <w:lang w:val="id-ID"/>
        </w:rPr>
        <w:t>.</w:t>
      </w:r>
      <w:r w:rsidRPr="00224CFD">
        <w:rPr>
          <w:rFonts w:asciiTheme="majorBidi" w:hAnsiTheme="majorBidi" w:cstheme="majorBidi"/>
          <w:sz w:val="24"/>
          <w:szCs w:val="24"/>
          <w:lang w:val="id-ID"/>
        </w:rPr>
        <w:t>pdf</w:t>
      </w:r>
    </w:p>
    <w:p w:rsidR="00666745" w:rsidRPr="00CB07AE" w:rsidRDefault="00666745" w:rsidP="00666745">
      <w:pPr>
        <w:bidi/>
        <w:spacing w:line="360" w:lineRule="auto"/>
        <w:rPr>
          <w:rFonts w:ascii="Traditional Arabic" w:hAnsi="Traditional Arabic" w:cs="Traditional Arabic"/>
          <w:sz w:val="36"/>
          <w:szCs w:val="36"/>
          <w:rtl/>
          <w:lang w:val="id-ID"/>
        </w:rPr>
      </w:pPr>
    </w:p>
    <w:p w:rsidR="00666745" w:rsidRPr="00CB07AE" w:rsidRDefault="00666745" w:rsidP="00666745">
      <w:pPr>
        <w:spacing w:line="360" w:lineRule="auto"/>
        <w:jc w:val="center"/>
        <w:rPr>
          <w:rFonts w:asciiTheme="majorBidi" w:hAnsiTheme="majorBidi" w:cstheme="majorBidi"/>
          <w:b/>
          <w:bCs/>
          <w:sz w:val="24"/>
          <w:szCs w:val="24"/>
          <w:lang w:val="id-ID"/>
        </w:rPr>
      </w:pPr>
      <w:r w:rsidRPr="00CB07AE">
        <w:rPr>
          <w:rFonts w:asciiTheme="majorBidi" w:hAnsiTheme="majorBidi" w:cstheme="majorBidi"/>
          <w:b/>
          <w:bCs/>
          <w:sz w:val="24"/>
          <w:szCs w:val="24"/>
          <w:lang w:val="id-ID"/>
        </w:rPr>
        <w:lastRenderedPageBreak/>
        <w:t>Abstrak</w:t>
      </w:r>
    </w:p>
    <w:p w:rsidR="00666745" w:rsidRPr="00CC1A16" w:rsidRDefault="00666745" w:rsidP="00666745">
      <w:pPr>
        <w:spacing w:line="360" w:lineRule="auto"/>
        <w:jc w:val="center"/>
        <w:rPr>
          <w:rFonts w:asciiTheme="majorBidi" w:hAnsiTheme="majorBidi" w:cstheme="majorBidi"/>
          <w:sz w:val="24"/>
          <w:szCs w:val="24"/>
          <w:lang w:val="id-ID"/>
        </w:rPr>
      </w:pPr>
    </w:p>
    <w:p w:rsidR="00666745" w:rsidRDefault="00666745" w:rsidP="00666745">
      <w:pPr>
        <w:spacing w:line="360" w:lineRule="auto"/>
        <w:ind w:firstLine="720"/>
        <w:rPr>
          <w:rFonts w:asciiTheme="majorBidi" w:hAnsiTheme="majorBidi" w:cstheme="majorBidi"/>
          <w:sz w:val="24"/>
          <w:szCs w:val="24"/>
          <w:lang w:val="id-ID"/>
        </w:rPr>
      </w:pPr>
      <w:r w:rsidRPr="00CC1A16">
        <w:rPr>
          <w:rFonts w:asciiTheme="majorBidi" w:hAnsiTheme="majorBidi" w:cstheme="majorBidi"/>
          <w:sz w:val="24"/>
          <w:szCs w:val="24"/>
          <w:lang w:val="id-ID"/>
        </w:rPr>
        <w:t xml:space="preserve">Wasilah, 2020, </w:t>
      </w:r>
      <w:r w:rsidRPr="008C49AC">
        <w:rPr>
          <w:rFonts w:asciiTheme="majorBidi" w:hAnsiTheme="majorBidi" w:cstheme="majorBidi"/>
          <w:i/>
          <w:iCs/>
          <w:sz w:val="24"/>
          <w:szCs w:val="24"/>
          <w:lang w:val="id-ID"/>
        </w:rPr>
        <w:t>Problematika Pembelajaran Jarak Jauh Program Studi Pendidikan Bahasa Arab Jurusan Tarbiyah di IAIN Madura Pamekasan</w:t>
      </w:r>
      <w:r w:rsidRPr="00CC1A16">
        <w:rPr>
          <w:rFonts w:asciiTheme="majorBidi" w:hAnsiTheme="majorBidi" w:cstheme="majorBidi"/>
          <w:sz w:val="24"/>
          <w:szCs w:val="24"/>
          <w:lang w:val="id-ID"/>
        </w:rPr>
        <w:t>, SkripsiP</w:t>
      </w:r>
      <w:r>
        <w:rPr>
          <w:rFonts w:asciiTheme="majorBidi" w:hAnsiTheme="majorBidi" w:cstheme="majorBidi"/>
          <w:sz w:val="24"/>
          <w:szCs w:val="24"/>
          <w:lang w:val="id-ID"/>
        </w:rPr>
        <w:t>rogram Studi P</w:t>
      </w:r>
      <w:r w:rsidRPr="00CC1A16">
        <w:rPr>
          <w:rFonts w:asciiTheme="majorBidi" w:hAnsiTheme="majorBidi" w:cstheme="majorBidi"/>
          <w:sz w:val="24"/>
          <w:szCs w:val="24"/>
          <w:lang w:val="id-ID"/>
        </w:rPr>
        <w:t>endidikan Bahasa Arab,</w:t>
      </w:r>
      <w:r w:rsidRPr="00082883">
        <w:rPr>
          <w:rFonts w:asciiTheme="majorBidi" w:hAnsiTheme="majorBidi" w:cstheme="majorBidi"/>
          <w:sz w:val="24"/>
          <w:szCs w:val="24"/>
          <w:lang w:val="id-ID"/>
        </w:rPr>
        <w:t xml:space="preserve"> </w:t>
      </w:r>
      <w:r w:rsidRPr="00CC1A16">
        <w:rPr>
          <w:rFonts w:asciiTheme="majorBidi" w:hAnsiTheme="majorBidi" w:cstheme="majorBidi"/>
          <w:sz w:val="24"/>
          <w:szCs w:val="24"/>
          <w:lang w:val="id-ID"/>
        </w:rPr>
        <w:t>,</w:t>
      </w:r>
      <w:r>
        <w:rPr>
          <w:rFonts w:asciiTheme="majorBidi" w:hAnsiTheme="majorBidi" w:cstheme="majorBidi"/>
          <w:sz w:val="24"/>
          <w:szCs w:val="24"/>
          <w:lang w:val="id-ID"/>
        </w:rPr>
        <w:t xml:space="preserve"> </w:t>
      </w:r>
      <w:r w:rsidRPr="00CC1A16">
        <w:rPr>
          <w:rFonts w:asciiTheme="majorBidi" w:hAnsiTheme="majorBidi" w:cstheme="majorBidi"/>
          <w:sz w:val="24"/>
          <w:szCs w:val="24"/>
          <w:lang w:val="id-ID"/>
        </w:rPr>
        <w:t xml:space="preserve"> Jurusan Tarbiyah,  IAIN Madura Pamekasan, Pembimbing : R. Taufikurrahman, M.Pd.I.</w:t>
      </w:r>
    </w:p>
    <w:p w:rsidR="00666745" w:rsidRDefault="00666745" w:rsidP="00666745">
      <w:pPr>
        <w:spacing w:line="360" w:lineRule="auto"/>
        <w:rPr>
          <w:rFonts w:asciiTheme="majorBidi" w:hAnsiTheme="majorBidi" w:cstheme="majorBidi"/>
          <w:i/>
          <w:iCs/>
          <w:sz w:val="24"/>
          <w:szCs w:val="24"/>
          <w:lang w:val="id-ID"/>
        </w:rPr>
      </w:pPr>
      <w:r w:rsidRPr="008C49AC">
        <w:rPr>
          <w:rFonts w:asciiTheme="majorBidi" w:hAnsiTheme="majorBidi" w:cstheme="majorBidi"/>
          <w:b/>
          <w:bCs/>
          <w:sz w:val="24"/>
          <w:szCs w:val="24"/>
          <w:lang w:val="id-ID"/>
        </w:rPr>
        <w:t>Kata Kunci</w:t>
      </w:r>
      <w:r>
        <w:rPr>
          <w:rFonts w:asciiTheme="majorBidi" w:hAnsiTheme="majorBidi" w:cstheme="majorBidi"/>
          <w:sz w:val="24"/>
          <w:szCs w:val="24"/>
          <w:lang w:val="id-ID"/>
        </w:rPr>
        <w:t xml:space="preserve"> : </w:t>
      </w:r>
      <w:r w:rsidRPr="00CC1A16">
        <w:rPr>
          <w:rFonts w:asciiTheme="majorBidi" w:hAnsiTheme="majorBidi" w:cstheme="majorBidi"/>
          <w:i/>
          <w:iCs/>
          <w:sz w:val="24"/>
          <w:szCs w:val="24"/>
          <w:lang w:val="id-ID"/>
        </w:rPr>
        <w:t>Problematika, Pembelajaran Jarak Jauh, Pendidikan Bahasa Arab.</w:t>
      </w:r>
    </w:p>
    <w:p w:rsidR="00666745" w:rsidRDefault="00666745" w:rsidP="00666745">
      <w:pPr>
        <w:spacing w:line="360" w:lineRule="auto"/>
        <w:rPr>
          <w:rFonts w:asciiTheme="majorBidi" w:hAnsiTheme="majorBidi" w:cstheme="majorBidi"/>
          <w:sz w:val="24"/>
          <w:szCs w:val="24"/>
          <w:lang w:val="id-ID"/>
        </w:rPr>
      </w:pPr>
      <w:r>
        <w:rPr>
          <w:rFonts w:asciiTheme="majorBidi" w:hAnsiTheme="majorBidi" w:cstheme="majorBidi"/>
          <w:sz w:val="24"/>
          <w:szCs w:val="24"/>
          <w:lang w:val="id-ID"/>
        </w:rPr>
        <w:tab/>
        <w:t>Terdapat tiga fokus permasalahan dalam penelitian ini,</w:t>
      </w:r>
      <w:r w:rsidRPr="00FF2EF1">
        <w:rPr>
          <w:rFonts w:asciiTheme="majorBidi" w:hAnsiTheme="majorBidi" w:cstheme="majorBidi"/>
          <w:i/>
          <w:iCs/>
          <w:sz w:val="24"/>
          <w:szCs w:val="24"/>
          <w:lang w:val="id-ID"/>
        </w:rPr>
        <w:t xml:space="preserve"> pertama</w:t>
      </w:r>
      <w:r>
        <w:rPr>
          <w:rFonts w:asciiTheme="majorBidi" w:hAnsiTheme="majorBidi" w:cstheme="majorBidi"/>
          <w:sz w:val="24"/>
          <w:szCs w:val="24"/>
          <w:lang w:val="id-ID"/>
        </w:rPr>
        <w:t xml:space="preserve"> : bagaimana pelaksanaan pembelajaran jarak jauh program studi Pendidikan Bahasa Arab di IAIN Madura pamekasan; </w:t>
      </w:r>
      <w:r w:rsidRPr="00FF2EF1">
        <w:rPr>
          <w:rFonts w:asciiTheme="majorBidi" w:hAnsiTheme="majorBidi" w:cstheme="majorBidi"/>
          <w:i/>
          <w:iCs/>
          <w:sz w:val="24"/>
          <w:szCs w:val="24"/>
          <w:lang w:val="id-ID"/>
        </w:rPr>
        <w:t>kedua</w:t>
      </w:r>
      <w:r>
        <w:rPr>
          <w:rFonts w:asciiTheme="majorBidi" w:hAnsiTheme="majorBidi" w:cstheme="majorBidi"/>
          <w:sz w:val="24"/>
          <w:szCs w:val="24"/>
          <w:lang w:val="id-ID"/>
        </w:rPr>
        <w:t xml:space="preserve">, bagaimana problematika pelaksanaan pembelajaran jarak jauh program studi Pendidikan Bahasa Arab di IAIN Madura pamekasan; </w:t>
      </w:r>
      <w:r w:rsidRPr="00FF2EF1">
        <w:rPr>
          <w:rFonts w:asciiTheme="majorBidi" w:hAnsiTheme="majorBidi" w:cstheme="majorBidi"/>
          <w:i/>
          <w:iCs/>
          <w:sz w:val="24"/>
          <w:szCs w:val="24"/>
          <w:lang w:val="id-ID"/>
        </w:rPr>
        <w:t>ketiga</w:t>
      </w:r>
      <w:r>
        <w:rPr>
          <w:rFonts w:asciiTheme="majorBidi" w:hAnsiTheme="majorBidi" w:cstheme="majorBidi"/>
          <w:sz w:val="24"/>
          <w:szCs w:val="24"/>
          <w:lang w:val="id-ID"/>
        </w:rPr>
        <w:t>, bagaimana solusi pelaksanaan pembelajaran jarak jauh program studi Pendidikan Bahasa Arab di IAIN Madura pamekasan.</w:t>
      </w:r>
    </w:p>
    <w:p w:rsidR="00666745" w:rsidRDefault="00666745" w:rsidP="00666745">
      <w:pPr>
        <w:spacing w:line="360" w:lineRule="auto"/>
        <w:rPr>
          <w:rFonts w:asciiTheme="majorBidi" w:hAnsiTheme="majorBidi" w:cstheme="majorBidi"/>
          <w:sz w:val="24"/>
          <w:szCs w:val="24"/>
          <w:rtl/>
          <w:lang w:val="id-ID"/>
        </w:rPr>
      </w:pPr>
      <w:r>
        <w:rPr>
          <w:rFonts w:asciiTheme="majorBidi" w:hAnsiTheme="majorBidi" w:cstheme="majorBidi"/>
          <w:sz w:val="24"/>
          <w:szCs w:val="24"/>
          <w:lang w:val="id-ID"/>
        </w:rPr>
        <w:tab/>
        <w:t>Penelitian ini menggunakan pendekatan kualitatif. Sumber data dalam penelitian ini adalah dosen Pendidikan Bahasa Arab dan mahasiswa yang belajar bahasa Arab dengan menggunakan sistem pembelajaran jarak jauh. Sedangkan tekhnik yang digunakan untuk mengumpulkan data diperoleh melalui wawancara langsung dan wawancara tidak langsung, observasi terbuka dan observasi tertutup dan dokumentasi. Penelitian ini dilakukan sekitar tiga bulan dimulai dari tanggal 19 November 2019 sampai tanggal 26 Januari 2020. Adapun metode yang digunakan dalam penelitian ini menggunakan metode deskrptif.</w:t>
      </w:r>
    </w:p>
    <w:p w:rsidR="00666745" w:rsidRDefault="00666745" w:rsidP="00666745">
      <w:pPr>
        <w:spacing w:line="360" w:lineRule="auto"/>
        <w:rPr>
          <w:rFonts w:asciiTheme="majorBidi" w:hAnsiTheme="majorBidi" w:cstheme="majorBidi"/>
          <w:sz w:val="24"/>
          <w:szCs w:val="24"/>
          <w:lang w:val="id-ID"/>
        </w:rPr>
      </w:pPr>
      <w:r>
        <w:rPr>
          <w:rFonts w:asciiTheme="majorBidi" w:hAnsiTheme="majorBidi" w:cstheme="majorBidi" w:hint="cs"/>
          <w:sz w:val="24"/>
          <w:szCs w:val="24"/>
          <w:rtl/>
          <w:lang w:val="id-ID"/>
        </w:rPr>
        <w:tab/>
      </w:r>
      <w:r>
        <w:rPr>
          <w:rFonts w:asciiTheme="majorBidi" w:hAnsiTheme="majorBidi" w:cstheme="majorBidi"/>
          <w:sz w:val="24"/>
          <w:szCs w:val="24"/>
          <w:lang w:val="id-ID"/>
        </w:rPr>
        <w:t>Berdasarkan penelitian tentang problematika pelaksanaan pembelajaran jarak jauh program studi Pendidikan Bahasa Arab di IAIN Madura pamekasan diketahui bahwa :</w:t>
      </w:r>
    </w:p>
    <w:p w:rsidR="00666745" w:rsidRDefault="00666745" w:rsidP="00666745">
      <w:pPr>
        <w:pStyle w:val="ListParagraph"/>
        <w:numPr>
          <w:ilvl w:val="0"/>
          <w:numId w:val="2"/>
        </w:numPr>
        <w:spacing w:line="360" w:lineRule="auto"/>
        <w:rPr>
          <w:rFonts w:asciiTheme="majorBidi" w:hAnsiTheme="majorBidi" w:cstheme="majorBidi"/>
          <w:sz w:val="24"/>
          <w:szCs w:val="24"/>
          <w:lang w:val="id-ID"/>
        </w:rPr>
      </w:pPr>
      <w:r>
        <w:rPr>
          <w:rFonts w:asciiTheme="majorBidi" w:hAnsiTheme="majorBidi" w:cstheme="majorBidi"/>
          <w:sz w:val="24"/>
          <w:szCs w:val="24"/>
          <w:lang w:val="id-ID"/>
        </w:rPr>
        <w:t>Adanya pembelajaran yang dilaksanakan pada jauh program studi Pendidikan Bahasa Arab di IAIN Madura pamekasan</w:t>
      </w:r>
    </w:p>
    <w:p w:rsidR="00666745" w:rsidRDefault="00666745" w:rsidP="00666745">
      <w:pPr>
        <w:pStyle w:val="ListParagraph"/>
        <w:numPr>
          <w:ilvl w:val="0"/>
          <w:numId w:val="2"/>
        </w:numPr>
        <w:spacing w:line="360" w:lineRule="auto"/>
        <w:rPr>
          <w:rFonts w:asciiTheme="majorBidi" w:hAnsiTheme="majorBidi" w:cstheme="majorBidi"/>
          <w:sz w:val="24"/>
          <w:szCs w:val="24"/>
          <w:lang w:val="id-ID"/>
        </w:rPr>
      </w:pPr>
      <w:r>
        <w:rPr>
          <w:rFonts w:asciiTheme="majorBidi" w:hAnsiTheme="majorBidi" w:cstheme="majorBidi"/>
          <w:sz w:val="24"/>
          <w:szCs w:val="24"/>
          <w:lang w:val="id-ID"/>
        </w:rPr>
        <w:t xml:space="preserve">Problematika pembelajaran jarak jauh diantaranya : </w:t>
      </w:r>
      <w:r>
        <w:rPr>
          <w:rFonts w:asciiTheme="majorBidi" w:hAnsiTheme="majorBidi" w:cstheme="majorBidi"/>
          <w:i/>
          <w:iCs/>
          <w:sz w:val="24"/>
          <w:szCs w:val="24"/>
          <w:lang w:val="id-ID"/>
        </w:rPr>
        <w:t>pertama</w:t>
      </w:r>
      <w:r>
        <w:rPr>
          <w:rFonts w:asciiTheme="majorBidi" w:hAnsiTheme="majorBidi" w:cstheme="majorBidi"/>
          <w:sz w:val="24"/>
          <w:szCs w:val="24"/>
          <w:lang w:val="id-ID"/>
        </w:rPr>
        <w:t xml:space="preserve">, kurangnya interaksi dan kontrol dari dosen. Interaksi dosen sangat berpengaruh dalam keberhasilan pembelajaran. Kontrol dari dosen menjadikan pembelajaran menjadi terstruktur dengan menggunakan media internet dan mahasiswa juga banyak yang mencontek dan mengalami kesulitan dalam mengumpulkan tugas. </w:t>
      </w:r>
      <w:r>
        <w:rPr>
          <w:rFonts w:asciiTheme="majorBidi" w:hAnsiTheme="majorBidi" w:cstheme="majorBidi"/>
          <w:i/>
          <w:iCs/>
          <w:sz w:val="24"/>
          <w:szCs w:val="24"/>
          <w:lang w:val="id-ID"/>
        </w:rPr>
        <w:t>kedua</w:t>
      </w:r>
      <w:r>
        <w:rPr>
          <w:rFonts w:asciiTheme="majorBidi" w:hAnsiTheme="majorBidi" w:cstheme="majorBidi"/>
          <w:sz w:val="24"/>
          <w:szCs w:val="24"/>
          <w:lang w:val="id-ID"/>
        </w:rPr>
        <w:t>, media pembelajaran yang digunakan kurang efisien. Media yang digunakan dalam pembelajaran adalah aplikasi Whatshap dan media tersebut tidaklah efektif dalam penerapan pembelajaran. Karena media Whatshap adalah media komunikasi secara umum yang tidak memiliki sistem pembelajaran lengkap.</w:t>
      </w:r>
    </w:p>
    <w:p w:rsidR="00666745" w:rsidRPr="00FF2EF1" w:rsidRDefault="00666745" w:rsidP="00666745">
      <w:pPr>
        <w:pStyle w:val="ListParagraph"/>
        <w:numPr>
          <w:ilvl w:val="0"/>
          <w:numId w:val="2"/>
        </w:numPr>
        <w:spacing w:line="360" w:lineRule="auto"/>
        <w:rPr>
          <w:rFonts w:asciiTheme="majorBidi" w:hAnsiTheme="majorBidi" w:cstheme="majorBidi"/>
          <w:sz w:val="24"/>
          <w:szCs w:val="24"/>
          <w:lang w:val="id-ID"/>
        </w:rPr>
      </w:pPr>
      <w:r>
        <w:rPr>
          <w:rFonts w:asciiTheme="majorBidi" w:hAnsiTheme="majorBidi" w:cstheme="majorBidi"/>
          <w:sz w:val="24"/>
          <w:szCs w:val="24"/>
          <w:lang w:val="id-ID"/>
        </w:rPr>
        <w:lastRenderedPageBreak/>
        <w:t xml:space="preserve">Solusi dalam problematika pembelajaran jarak jauh tersebut diantaranya : </w:t>
      </w:r>
      <w:r>
        <w:rPr>
          <w:rFonts w:asciiTheme="majorBidi" w:hAnsiTheme="majorBidi" w:cstheme="majorBidi"/>
          <w:i/>
          <w:iCs/>
          <w:sz w:val="24"/>
          <w:szCs w:val="24"/>
          <w:lang w:val="id-ID"/>
        </w:rPr>
        <w:t>pertama</w:t>
      </w:r>
      <w:r>
        <w:rPr>
          <w:rFonts w:asciiTheme="majorBidi" w:hAnsiTheme="majorBidi" w:cstheme="majorBidi"/>
          <w:sz w:val="24"/>
          <w:szCs w:val="24"/>
          <w:lang w:val="id-ID"/>
        </w:rPr>
        <w:t xml:space="preserve">, menggunakan sistem </w:t>
      </w:r>
      <w:r>
        <w:rPr>
          <w:rFonts w:asciiTheme="majorBidi" w:hAnsiTheme="majorBidi" w:cstheme="majorBidi"/>
          <w:i/>
          <w:iCs/>
          <w:sz w:val="24"/>
          <w:szCs w:val="24"/>
          <w:lang w:val="id-ID"/>
        </w:rPr>
        <w:t>blendd learning</w:t>
      </w:r>
      <w:r>
        <w:rPr>
          <w:rFonts w:asciiTheme="majorBidi" w:hAnsiTheme="majorBidi" w:cstheme="majorBidi"/>
          <w:sz w:val="24"/>
          <w:szCs w:val="24"/>
          <w:lang w:val="id-ID"/>
        </w:rPr>
        <w:t xml:space="preserve">. </w:t>
      </w:r>
      <w:r>
        <w:rPr>
          <w:rFonts w:asciiTheme="majorBidi" w:hAnsiTheme="majorBidi" w:cstheme="majorBidi"/>
          <w:i/>
          <w:iCs/>
          <w:sz w:val="24"/>
          <w:szCs w:val="24"/>
          <w:lang w:val="id-ID"/>
        </w:rPr>
        <w:t>Kedua</w:t>
      </w:r>
      <w:r>
        <w:rPr>
          <w:rFonts w:asciiTheme="majorBidi" w:hAnsiTheme="majorBidi" w:cstheme="majorBidi"/>
          <w:sz w:val="24"/>
          <w:szCs w:val="24"/>
          <w:lang w:val="id-ID"/>
        </w:rPr>
        <w:t xml:space="preserve">, pengumpulan tugas melalui </w:t>
      </w:r>
      <w:r>
        <w:rPr>
          <w:rFonts w:asciiTheme="majorBidi" w:hAnsiTheme="majorBidi" w:cstheme="majorBidi"/>
          <w:i/>
          <w:iCs/>
          <w:sz w:val="24"/>
          <w:szCs w:val="24"/>
          <w:lang w:val="id-ID"/>
        </w:rPr>
        <w:t>chat person</w:t>
      </w:r>
      <w:r>
        <w:rPr>
          <w:rFonts w:asciiTheme="majorBidi" w:hAnsiTheme="majorBidi" w:cstheme="majorBidi"/>
          <w:sz w:val="24"/>
          <w:szCs w:val="24"/>
          <w:lang w:val="id-ID"/>
        </w:rPr>
        <w:t xml:space="preserve"> kepada dosen yang bersangkutan. </w:t>
      </w:r>
      <w:r>
        <w:rPr>
          <w:rFonts w:asciiTheme="majorBidi" w:hAnsiTheme="majorBidi" w:cstheme="majorBidi"/>
          <w:i/>
          <w:iCs/>
          <w:sz w:val="24"/>
          <w:szCs w:val="24"/>
          <w:lang w:val="id-ID"/>
        </w:rPr>
        <w:t>Ketiga</w:t>
      </w:r>
      <w:r>
        <w:rPr>
          <w:rFonts w:asciiTheme="majorBidi" w:hAnsiTheme="majorBidi" w:cstheme="majorBidi"/>
          <w:sz w:val="24"/>
          <w:szCs w:val="24"/>
          <w:lang w:val="id-ID"/>
        </w:rPr>
        <w:t xml:space="preserve">, dosen harus mengubah media pembelajaran yang digunakan dalam pembelajaran. Dosen harus mengganti media pembelajaran baru atau membuat media pembelajaran baru. Ketika media pembelajaran tersebut tidak ada, maka dosen harus mencari media pembelajaran yang mendekati dengan Whatshap. Seperti : edmodo atau </w:t>
      </w:r>
      <w:r>
        <w:rPr>
          <w:rFonts w:asciiTheme="majorBidi" w:hAnsiTheme="majorBidi" w:cstheme="majorBidi"/>
          <w:i/>
          <w:iCs/>
          <w:sz w:val="24"/>
          <w:szCs w:val="24"/>
          <w:lang w:val="id-ID"/>
        </w:rPr>
        <w:t>arabic learning</w:t>
      </w:r>
      <w:r>
        <w:rPr>
          <w:rFonts w:asciiTheme="majorBidi" w:hAnsiTheme="majorBidi" w:cstheme="majorBidi"/>
          <w:sz w:val="24"/>
          <w:szCs w:val="24"/>
          <w:lang w:val="id-ID"/>
        </w:rPr>
        <w:t xml:space="preserve"> dan lain sebagainya. Serta dosen harus menggabungkan antara media Whatshap dengan aplikasi pdf.</w:t>
      </w:r>
    </w:p>
    <w:p w:rsidR="00666745" w:rsidRDefault="00666745" w:rsidP="00666745">
      <w:pPr>
        <w:spacing w:line="360" w:lineRule="auto"/>
        <w:rPr>
          <w:rFonts w:asciiTheme="majorBidi" w:hAnsiTheme="majorBidi" w:cstheme="majorBidi"/>
          <w:sz w:val="24"/>
          <w:szCs w:val="24"/>
          <w:lang w:val="id-ID"/>
        </w:rPr>
      </w:pPr>
      <w:r>
        <w:rPr>
          <w:rFonts w:asciiTheme="majorBidi" w:hAnsiTheme="majorBidi" w:cstheme="majorBidi"/>
          <w:sz w:val="24"/>
          <w:szCs w:val="24"/>
          <w:lang w:val="id-ID"/>
        </w:rPr>
        <w:tab/>
      </w:r>
    </w:p>
    <w:p w:rsidR="00666745" w:rsidRDefault="00666745" w:rsidP="00666745">
      <w:pPr>
        <w:spacing w:line="360" w:lineRule="auto"/>
        <w:rPr>
          <w:rFonts w:asciiTheme="majorBidi" w:hAnsiTheme="majorBidi" w:cstheme="majorBidi"/>
          <w:sz w:val="24"/>
          <w:szCs w:val="24"/>
          <w:lang w:val="id-ID"/>
        </w:rPr>
      </w:pPr>
    </w:p>
    <w:p w:rsidR="00666745" w:rsidRPr="00D92419" w:rsidRDefault="00666745" w:rsidP="00666745">
      <w:pPr>
        <w:spacing w:line="360" w:lineRule="auto"/>
        <w:rPr>
          <w:rFonts w:asciiTheme="majorBidi" w:hAnsiTheme="majorBidi" w:cstheme="majorBidi"/>
          <w:sz w:val="24"/>
          <w:szCs w:val="24"/>
          <w:lang w:val="id-ID"/>
        </w:rPr>
      </w:pPr>
    </w:p>
    <w:p w:rsidR="00666745" w:rsidRPr="00082883" w:rsidRDefault="00666745" w:rsidP="00666745">
      <w:pPr>
        <w:rPr>
          <w:lang w:val="id-ID"/>
        </w:rPr>
      </w:pPr>
    </w:p>
    <w:p w:rsidR="00687657" w:rsidRPr="00666745" w:rsidRDefault="00666745">
      <w:pPr>
        <w:rPr>
          <w:lang w:val="id-ID"/>
        </w:rPr>
      </w:pPr>
    </w:p>
    <w:sectPr w:rsidR="00687657" w:rsidRPr="00666745" w:rsidSect="002973D5">
      <w:footerReference w:type="default" r:id="rId5"/>
      <w:pgSz w:w="12240" w:h="15840"/>
      <w:pgMar w:top="1440" w:right="1440" w:bottom="1440" w:left="1440" w:header="720" w:footer="720" w:gutter="0"/>
      <w:pgNumType w:fmt="arabicAbjad" w:start="8"/>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208260"/>
      <w:docPartObj>
        <w:docPartGallery w:val="Page Numbers (Bottom of Page)"/>
        <w:docPartUnique/>
      </w:docPartObj>
    </w:sdtPr>
    <w:sdtEndPr/>
    <w:sdtContent>
      <w:p w:rsidR="002973D5" w:rsidRDefault="00666745" w:rsidP="002973D5">
        <w:pPr>
          <w:pStyle w:val="Footer"/>
          <w:jc w:val="center"/>
        </w:pPr>
        <w:r>
          <w:fldChar w:fldCharType="begin"/>
        </w:r>
        <w:r>
          <w:instrText xml:space="preserve"> PAGE   \* MERGEFORMAT </w:instrText>
        </w:r>
        <w:r>
          <w:fldChar w:fldCharType="separate"/>
        </w:r>
        <w:r>
          <w:rPr>
            <w:rFonts w:hint="cs"/>
            <w:noProof/>
            <w:rtl/>
          </w:rPr>
          <w:t>‌ك</w:t>
        </w:r>
        <w:r>
          <w:fldChar w:fldCharType="end"/>
        </w:r>
      </w:p>
    </w:sdtContent>
  </w:sdt>
  <w:p w:rsidR="002973D5" w:rsidRDefault="00666745">
    <w:pPr>
      <w:pStyle w:val="Foote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F21541"/>
    <w:multiLevelType w:val="hybridMultilevel"/>
    <w:tmpl w:val="F2B470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27E46D5"/>
    <w:multiLevelType w:val="hybridMultilevel"/>
    <w:tmpl w:val="3646867A"/>
    <w:lvl w:ilvl="0" w:tplc="32B0F2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grammar="clean"/>
  <w:defaultTabStop w:val="720"/>
  <w:characterSpacingControl w:val="doNotCompress"/>
  <w:compat/>
  <w:rsids>
    <w:rsidRoot w:val="00666745"/>
    <w:rsid w:val="000B601C"/>
    <w:rsid w:val="00415B03"/>
    <w:rsid w:val="00666745"/>
    <w:rsid w:val="009B00C4"/>
    <w:rsid w:val="00CD1389"/>
    <w:rsid w:val="00E9129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745"/>
    <w:pPr>
      <w:spacing w:after="0" w:line="240" w:lineRule="auto"/>
      <w:jc w:val="both"/>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666745"/>
    <w:pPr>
      <w:ind w:left="720"/>
      <w:contextualSpacing/>
    </w:pPr>
  </w:style>
  <w:style w:type="character" w:customStyle="1" w:styleId="ListParagraphChar">
    <w:name w:val="List Paragraph Char"/>
    <w:aliases w:val="Body of text Char,List Paragraph1 Char"/>
    <w:link w:val="ListParagraph"/>
    <w:uiPriority w:val="34"/>
    <w:rsid w:val="00666745"/>
    <w:rPr>
      <w:rFonts w:ascii="Calibri" w:eastAsia="Calibri" w:hAnsi="Calibri" w:cs="Arial"/>
    </w:rPr>
  </w:style>
  <w:style w:type="paragraph" w:styleId="Footer">
    <w:name w:val="footer"/>
    <w:basedOn w:val="Normal"/>
    <w:link w:val="FooterChar"/>
    <w:uiPriority w:val="99"/>
    <w:unhideWhenUsed/>
    <w:rsid w:val="00666745"/>
    <w:pPr>
      <w:tabs>
        <w:tab w:val="center" w:pos="4680"/>
        <w:tab w:val="right" w:pos="9360"/>
      </w:tabs>
    </w:pPr>
  </w:style>
  <w:style w:type="character" w:customStyle="1" w:styleId="FooterChar">
    <w:name w:val="Footer Char"/>
    <w:basedOn w:val="DefaultParagraphFont"/>
    <w:link w:val="Footer"/>
    <w:uiPriority w:val="99"/>
    <w:rsid w:val="00666745"/>
    <w:rPr>
      <w:rFonts w:ascii="Calibri" w:eastAsia="Calibri" w:hAnsi="Calibri" w:cs="Ari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783</Words>
  <Characters>4464</Characters>
  <Application>Microsoft Office Word</Application>
  <DocSecurity>0</DocSecurity>
  <Lines>37</Lines>
  <Paragraphs>10</Paragraphs>
  <ScaleCrop>false</ScaleCrop>
  <Company/>
  <LinksUpToDate>false</LinksUpToDate>
  <CharactersWithSpaces>5237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dmckevin</dc:creator>
  <cp:lastModifiedBy>dmckevin</cp:lastModifiedBy>
  <cp:revision>1</cp:revision>
  <dcterms:created xsi:type="dcterms:W3CDTF">2009-01-23T20:06:00Z</dcterms:created>
  <dcterms:modified xsi:type="dcterms:W3CDTF">2009-01-23T20:06:00Z</dcterms:modified>
</cp:coreProperties>
</file>