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BA" w:rsidRDefault="00E16BBA" w:rsidP="00E16B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DA1FCC">
        <w:rPr>
          <w:rFonts w:asciiTheme="majorBidi" w:hAnsiTheme="majorBidi" w:cstheme="majorBidi"/>
          <w:b/>
          <w:bCs/>
          <w:sz w:val="24"/>
          <w:szCs w:val="24"/>
          <w:lang w:val="id-ID"/>
        </w:rPr>
        <w:t>ABSTRAK</w:t>
      </w:r>
    </w:p>
    <w:p w:rsidR="00E16BBA" w:rsidRDefault="00E16BBA" w:rsidP="00E16B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16BBA" w:rsidRDefault="00E16BBA" w:rsidP="00E16BB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16BBA" w:rsidRDefault="00E16BBA" w:rsidP="00E16B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Musrifah Wahyuni, 2020, </w:t>
      </w:r>
      <w:r w:rsidRPr="00524E21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Pengaruh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Penggunaan Buku Teks Bahasa Indonesia Penerbit Kemendikbud Terhadap Hasil Belajar Siswa Pada </w:t>
      </w:r>
      <w:r w:rsidRPr="00524E21">
        <w:rPr>
          <w:rFonts w:asciiTheme="majorBidi" w:hAnsiTheme="majorBidi" w:cstheme="majorBidi"/>
          <w:i/>
          <w:iCs/>
          <w:sz w:val="24"/>
          <w:szCs w:val="24"/>
          <w:lang w:val="id-ID"/>
        </w:rPr>
        <w:t>Pembel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ajaran Bahasa Indonesia</w:t>
      </w:r>
      <w:r w:rsidRPr="00524E21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di SMPN 1 Larangan Pamekasan</w:t>
      </w:r>
      <w:r>
        <w:rPr>
          <w:rFonts w:asciiTheme="majorBidi" w:hAnsiTheme="majorBidi" w:cstheme="majorBidi"/>
          <w:sz w:val="24"/>
          <w:szCs w:val="24"/>
          <w:lang w:val="id-ID"/>
        </w:rPr>
        <w:t>, Skripsi, Program Studi TBIN, Fakultas Tarbiyah, IAIN Madura, Pembimbing: Dr. Usman, M.Pd.I</w:t>
      </w:r>
    </w:p>
    <w:p w:rsidR="00E16BBA" w:rsidRDefault="00E16BBA" w:rsidP="00E16B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16BBA" w:rsidRDefault="00E16BBA" w:rsidP="00E16BBA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C60020">
        <w:rPr>
          <w:rFonts w:asciiTheme="majorBidi" w:hAnsiTheme="majorBidi" w:cstheme="majorBidi"/>
          <w:b/>
          <w:bCs/>
          <w:sz w:val="24"/>
          <w:szCs w:val="24"/>
          <w:lang w:val="id-ID"/>
        </w:rPr>
        <w:t>Kata Kunci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Buku Teks</w:t>
      </w:r>
      <w:r w:rsidRPr="0022652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Hasil Belajar</w:t>
      </w:r>
      <w:r w:rsidRPr="00226525">
        <w:rPr>
          <w:rFonts w:asciiTheme="majorBidi" w:hAnsiTheme="majorBidi" w:cstheme="majorBidi"/>
          <w:i/>
          <w:iCs/>
          <w:sz w:val="24"/>
          <w:szCs w:val="24"/>
          <w:lang w:val="id-ID"/>
        </w:rPr>
        <w:t>, Bahasa Indonesia</w:t>
      </w:r>
    </w:p>
    <w:p w:rsidR="00E16BBA" w:rsidRPr="00226525" w:rsidRDefault="00E16BBA" w:rsidP="00E16BB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16BBA" w:rsidRPr="00520A71" w:rsidRDefault="00E16BBA" w:rsidP="00E16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E0A96">
        <w:rPr>
          <w:rFonts w:ascii="Times New Roman" w:hAnsi="Times New Roman" w:cs="Times New Roman"/>
          <w:sz w:val="24"/>
          <w:szCs w:val="24"/>
          <w:lang w:val="id-ID"/>
        </w:rPr>
        <w:t>Dengan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perubahannya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kurikulum 2013, maka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sumber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belajar di SMPN 1 Larangan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Pamekasan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sudah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menggunakan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buku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teks.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Buku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teks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pelajaran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dipakai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salah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satu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sumber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belajar yang utama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dalam proses belajar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membelajarkan di sekolah. Selain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itu, buku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teks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isinya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disusun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disajikan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sedemikian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rupa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sehingga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memudahkan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siswa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belajar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termotivasi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terus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belajar.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Buku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teks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juga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membantu guru-guru di SMPN 1 Larangan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Pamekasan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merencanakan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mengelola proses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serta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mengevaluasi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E0A96">
        <w:rPr>
          <w:rFonts w:ascii="Times New Roman" w:hAnsi="Times New Roman" w:cs="Times New Roman"/>
          <w:sz w:val="24"/>
          <w:szCs w:val="24"/>
          <w:lang w:val="id-ID"/>
        </w:rPr>
        <w:t>belajarsiswa.</w:t>
      </w:r>
    </w:p>
    <w:p w:rsidR="00E16BBA" w:rsidRPr="00C474EA" w:rsidRDefault="00E16BBA" w:rsidP="00E16BBA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D04DE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id-ID"/>
        </w:rPr>
        <w:t xml:space="preserve">Berdasarkan hal tersebut, maka ada dua permasalahan yang menjadi kajian pokok dalam penelitian ini, yaitu: </w:t>
      </w:r>
      <w:r w:rsidRPr="00D04DEA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id-ID"/>
        </w:rPr>
        <w:t xml:space="preserve">pertama, 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a</w:t>
      </w:r>
      <w:r>
        <w:rPr>
          <w:rFonts w:asciiTheme="majorBidi" w:eastAsia="Times New Roman" w:hAnsiTheme="majorBidi" w:cstheme="majorBidi"/>
          <w:sz w:val="24"/>
          <w:szCs w:val="24"/>
          <w:lang w:val="it-IT"/>
        </w:rPr>
        <w:t xml:space="preserve">dakah 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 xml:space="preserve">pengaruh penggunaan buku teks Bahasa Indonesia 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penerbit K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>emendikbud terhadap hasil belajar siswa pada pembelajaran Bahasa Indonesia di SMPN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1 Larangan P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>amekasan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;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kedua,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s</w:t>
      </w:r>
      <w:r w:rsidRPr="00BB7074">
        <w:rPr>
          <w:rFonts w:asciiTheme="majorBidi" w:hAnsiTheme="majorBidi" w:cstheme="majorBidi"/>
          <w:sz w:val="24"/>
          <w:szCs w:val="24"/>
          <w:lang w:val="id-ID"/>
        </w:rPr>
        <w:t xml:space="preserve">eberapa besar pengaruh 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 xml:space="preserve">penggunaan buku teks Bahasa Indonesia 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penerbit K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>emendikbud terhadap hasil belajar siswa pada pembelajaran Bahasa Indonesia di SMPN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1 Larangan P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>amekasan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E16BBA" w:rsidRDefault="00E16BBA" w:rsidP="00E16BBA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>Penelitian ini menggunakan pendekatan kuantitatif dengan jenis statistik. Instrumen data diperoleh melalui observasi, angket, dan dokumentasi. Observasi dilakukan setiap kelas IX dan untuk angket disebarkan kepada siswa kelas IX masing-masing kelas mengambil sampel 4 siswa dengan dokumentasi sebagai bukti penelitian.</w:t>
      </w:r>
    </w:p>
    <w:p w:rsidR="00B56CD4" w:rsidRPr="00E16BBA" w:rsidRDefault="00E16BBA" w:rsidP="00E16BBA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lang w:val="id-ID"/>
        </w:rPr>
      </w:pPr>
      <w:r w:rsidRPr="00E349E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Hasil penelitian menunjukkan bahwa: </w:t>
      </w:r>
      <w:r w:rsidRPr="00E349E1">
        <w:rPr>
          <w:rFonts w:asciiTheme="majorBidi" w:eastAsia="Times New Roman" w:hAnsiTheme="majorBidi" w:cstheme="majorBidi"/>
          <w:i/>
          <w:iCs/>
          <w:sz w:val="24"/>
          <w:szCs w:val="24"/>
          <w:lang w:val="id-ID"/>
        </w:rPr>
        <w:t xml:space="preserve">pertama, </w:t>
      </w:r>
      <w:r w:rsidRPr="00E349E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tidak ada pengaruh 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 xml:space="preserve">penggunaan buku teks Bahasa Indonesia 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penerbit K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>emendikbud terhadap hasil belajar siswa pada pembelajaran Bahasa Indonesia di SMPN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1 Larangan P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>amekasan</w:t>
      </w:r>
      <w:r w:rsidRPr="00E349E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. Hal ini dibuktikan dari hasil analisis dengan teknik </w:t>
      </w:r>
      <w:r w:rsidRPr="00E349E1">
        <w:rPr>
          <w:rFonts w:asciiTheme="majorBidi" w:eastAsiaTheme="minorEastAsia" w:hAnsiTheme="majorBidi" w:cstheme="majorBidi"/>
          <w:i/>
          <w:iCs/>
          <w:sz w:val="24"/>
          <w:szCs w:val="24"/>
          <w:lang w:val="id-ID"/>
        </w:rPr>
        <w:t xml:space="preserve">product moment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bahwa nilai “r” kerja (0,20</w:t>
      </w:r>
      <w:r w:rsidRPr="00E349E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) lebih kecil dari “r” tabel baik pada taraf signifikan 5% (0,367) maupun taraf signifikan 1 % (0,470), berdasarkan ketentuan, jika “r” kerja lebih kecil dari “r” tabel, maka tidak ada korelasi signifikan antara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buku teks terhadap hasil belajar</w:t>
      </w:r>
      <w:r w:rsidRPr="00E349E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siswa</w:t>
      </w:r>
      <w:r w:rsidRPr="00E349E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id-ID"/>
        </w:rPr>
        <w:t xml:space="preserve">. Kedua, </w:t>
      </w:r>
      <w:r w:rsidRPr="00E349E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besar pengaruh 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 xml:space="preserve">penggunaan buku teks Bahasa Indonesia 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>penerbit K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>emendikbud terhadap hasil belajar siswa pada pembelajaran Bahasa Indonesia di SMPN</w:t>
      </w:r>
      <w:r>
        <w:rPr>
          <w:rFonts w:asciiTheme="majorBidi" w:hAnsiTheme="majorBidi" w:cstheme="majorBidi"/>
          <w:iCs/>
          <w:sz w:val="24"/>
          <w:szCs w:val="24"/>
          <w:lang w:val="id-ID"/>
        </w:rPr>
        <w:t xml:space="preserve"> 1 Larangan P</w:t>
      </w:r>
      <w:r w:rsidRPr="00723CF8">
        <w:rPr>
          <w:rFonts w:asciiTheme="majorBidi" w:hAnsiTheme="majorBidi" w:cstheme="majorBidi"/>
          <w:iCs/>
          <w:sz w:val="24"/>
          <w:szCs w:val="24"/>
          <w:lang w:val="id-ID"/>
        </w:rPr>
        <w:t>amekasan</w:t>
      </w:r>
      <w:r w:rsidRPr="00E349E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adalah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sangat</w:t>
      </w:r>
      <w:r w:rsidRPr="00E349E1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rendah. Hal ini berdasarkan hasil interpretasi “r”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kerja (0,20</w:t>
      </w:r>
      <w:r w:rsidRPr="00E349E1">
        <w:rPr>
          <w:rFonts w:asciiTheme="majorBidi" w:eastAsiaTheme="minorEastAsia" w:hAnsiTheme="majorBidi" w:cstheme="majorBidi"/>
          <w:sz w:val="24"/>
          <w:szCs w:val="24"/>
          <w:lang w:val="id-ID"/>
        </w:rPr>
        <w:t>) dengan interpretasi nilai “r” berada pada interval 0,20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0 s/d 0,400 dengan interpretasi sangat </w:t>
      </w:r>
      <w:r w:rsidRPr="00E349E1">
        <w:rPr>
          <w:rFonts w:asciiTheme="majorBidi" w:eastAsiaTheme="minorEastAsia" w:hAnsiTheme="majorBidi" w:cstheme="majorBidi"/>
          <w:sz w:val="24"/>
          <w:szCs w:val="24"/>
          <w:lang w:val="id-ID"/>
        </w:rPr>
        <w:t>rendah.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Agar hasil belajar siswa menjadi lebih baik, maka diperlukan bimbingan dengan melatih siswa pada saat pembelajaran.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</w:p>
    <w:sectPr w:rsidR="00B56CD4" w:rsidRPr="00E16BBA" w:rsidSect="00E16BBA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BBA"/>
    <w:rsid w:val="000F4FE0"/>
    <w:rsid w:val="002312DB"/>
    <w:rsid w:val="00AA57EE"/>
    <w:rsid w:val="00B56CD4"/>
    <w:rsid w:val="00E1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B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2020-04-26T15:45:00Z</dcterms:created>
  <dcterms:modified xsi:type="dcterms:W3CDTF">2020-04-26T15:48:00Z</dcterms:modified>
</cp:coreProperties>
</file>