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3A1" w:rsidRPr="00016D4F" w:rsidRDefault="00D573A1" w:rsidP="00D573A1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6D4F">
        <w:rPr>
          <w:rFonts w:ascii="Times New Roman" w:hAnsi="Times New Roman" w:cs="Times New Roman"/>
          <w:b/>
          <w:bCs/>
          <w:sz w:val="24"/>
          <w:szCs w:val="24"/>
        </w:rPr>
        <w:t>ABSTRAK</w:t>
      </w:r>
    </w:p>
    <w:p w:rsidR="00D573A1" w:rsidRPr="00016D4F" w:rsidRDefault="00D573A1" w:rsidP="00D573A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573A1" w:rsidRPr="00AF1892" w:rsidRDefault="00D573A1" w:rsidP="00D573A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Hartatik</w:t>
      </w:r>
      <w:proofErr w:type="spellEnd"/>
      <w:r w:rsidRPr="00016D4F">
        <w:rPr>
          <w:rFonts w:ascii="Times New Roman" w:hAnsi="Times New Roman" w:cs="Times New Roman"/>
          <w:bCs/>
          <w:sz w:val="24"/>
          <w:szCs w:val="24"/>
        </w:rPr>
        <w:t xml:space="preserve">, 2020, </w:t>
      </w:r>
      <w:proofErr w:type="spellStart"/>
      <w:r w:rsidRPr="00AF1892">
        <w:rPr>
          <w:rFonts w:ascii="Times New Roman" w:hAnsi="Times New Roman" w:cs="Times New Roman"/>
          <w:i/>
          <w:iCs/>
          <w:sz w:val="24"/>
          <w:szCs w:val="24"/>
          <w:lang w:val="en-US"/>
        </w:rPr>
        <w:t>Optimalisasi</w:t>
      </w:r>
      <w:proofErr w:type="spellEnd"/>
      <w:r w:rsidRPr="00AF189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AF1892">
        <w:rPr>
          <w:rFonts w:ascii="Times New Roman" w:hAnsi="Times New Roman" w:cs="Times New Roman"/>
          <w:i/>
          <w:iCs/>
          <w:sz w:val="24"/>
          <w:szCs w:val="24"/>
          <w:lang w:val="en-US"/>
        </w:rPr>
        <w:t>Pemahaman</w:t>
      </w:r>
      <w:proofErr w:type="spellEnd"/>
      <w:r w:rsidRPr="00AF189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AF1892">
        <w:rPr>
          <w:rFonts w:ascii="Times New Roman" w:hAnsi="Times New Roman" w:cs="Times New Roman"/>
          <w:i/>
          <w:iCs/>
          <w:sz w:val="24"/>
          <w:szCs w:val="24"/>
          <w:lang w:val="en-US"/>
        </w:rPr>
        <w:t>Tanda</w:t>
      </w:r>
      <w:proofErr w:type="spellEnd"/>
      <w:r w:rsidRPr="00AF189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Baca </w:t>
      </w:r>
      <w:proofErr w:type="spellStart"/>
      <w:r w:rsidRPr="00AF1892">
        <w:rPr>
          <w:rFonts w:ascii="Times New Roman" w:hAnsi="Times New Roman" w:cs="Times New Roman"/>
          <w:i/>
          <w:iCs/>
          <w:sz w:val="24"/>
          <w:szCs w:val="24"/>
          <w:lang w:val="en-US"/>
        </w:rPr>
        <w:t>Pada</w:t>
      </w:r>
      <w:proofErr w:type="spellEnd"/>
      <w:r w:rsidRPr="00AF189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AF1892">
        <w:rPr>
          <w:rFonts w:ascii="Times New Roman" w:hAnsi="Times New Roman" w:cs="Times New Roman"/>
          <w:i/>
          <w:iCs/>
          <w:sz w:val="24"/>
          <w:szCs w:val="24"/>
          <w:lang w:val="en-US"/>
        </w:rPr>
        <w:t>Karangan</w:t>
      </w:r>
      <w:proofErr w:type="spellEnd"/>
      <w:r w:rsidRPr="00AF189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AF1892">
        <w:rPr>
          <w:rFonts w:ascii="Times New Roman" w:hAnsi="Times New Roman" w:cs="Times New Roman"/>
          <w:i/>
          <w:iCs/>
          <w:sz w:val="24"/>
          <w:szCs w:val="24"/>
          <w:lang w:val="en-US"/>
        </w:rPr>
        <w:t>Narasi</w:t>
      </w:r>
      <w:proofErr w:type="spellEnd"/>
      <w:r w:rsidRPr="00AF189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AF1892">
        <w:rPr>
          <w:rFonts w:ascii="Times New Roman" w:hAnsi="Times New Roman" w:cs="Times New Roman"/>
          <w:i/>
          <w:iCs/>
          <w:sz w:val="24"/>
          <w:szCs w:val="24"/>
          <w:lang w:val="en-US"/>
        </w:rPr>
        <w:t>Siswa</w:t>
      </w:r>
      <w:proofErr w:type="spellEnd"/>
      <w:r w:rsidRPr="00AF189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AF1892">
        <w:rPr>
          <w:rFonts w:ascii="Times New Roman" w:hAnsi="Times New Roman" w:cs="Times New Roman"/>
          <w:i/>
          <w:iCs/>
          <w:sz w:val="24"/>
          <w:szCs w:val="24"/>
          <w:lang w:val="en-US"/>
        </w:rPr>
        <w:t>Kelas</w:t>
      </w:r>
      <w:proofErr w:type="spellEnd"/>
      <w:r w:rsidRPr="00AF189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Vii </w:t>
      </w:r>
      <w:proofErr w:type="spellStart"/>
      <w:r w:rsidRPr="00AF1892">
        <w:rPr>
          <w:rFonts w:ascii="Times New Roman" w:hAnsi="Times New Roman" w:cs="Times New Roman"/>
          <w:i/>
          <w:iCs/>
          <w:sz w:val="24"/>
          <w:szCs w:val="24"/>
          <w:lang w:val="en-US"/>
        </w:rPr>
        <w:t>Mts</w:t>
      </w:r>
      <w:proofErr w:type="spellEnd"/>
      <w:r w:rsidRPr="00AF189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Al-</w:t>
      </w:r>
      <w:proofErr w:type="spellStart"/>
      <w:r w:rsidRPr="00AF1892">
        <w:rPr>
          <w:rFonts w:ascii="Times New Roman" w:hAnsi="Times New Roman" w:cs="Times New Roman"/>
          <w:i/>
          <w:iCs/>
          <w:sz w:val="24"/>
          <w:szCs w:val="24"/>
          <w:lang w:val="en-US"/>
        </w:rPr>
        <w:t>Hamidy</w:t>
      </w:r>
      <w:proofErr w:type="spellEnd"/>
      <w:r w:rsidRPr="00AF189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AF1892">
        <w:rPr>
          <w:rFonts w:ascii="Times New Roman" w:hAnsi="Times New Roman" w:cs="Times New Roman"/>
          <w:i/>
          <w:iCs/>
          <w:sz w:val="24"/>
          <w:szCs w:val="24"/>
          <w:lang w:val="en-US"/>
        </w:rPr>
        <w:t>Karang</w:t>
      </w:r>
      <w:proofErr w:type="spellEnd"/>
      <w:r w:rsidRPr="00AF189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Tengah </w:t>
      </w:r>
      <w:proofErr w:type="spellStart"/>
      <w:r w:rsidRPr="00AF1892">
        <w:rPr>
          <w:rFonts w:ascii="Times New Roman" w:hAnsi="Times New Roman" w:cs="Times New Roman"/>
          <w:i/>
          <w:iCs/>
          <w:sz w:val="24"/>
          <w:szCs w:val="24"/>
          <w:lang w:val="en-US"/>
        </w:rPr>
        <w:t>Palengaan</w:t>
      </w:r>
      <w:proofErr w:type="spellEnd"/>
      <w:r w:rsidRPr="00AF189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AF1892">
        <w:rPr>
          <w:rFonts w:ascii="Times New Roman" w:hAnsi="Times New Roman" w:cs="Times New Roman"/>
          <w:i/>
          <w:iCs/>
          <w:sz w:val="24"/>
          <w:szCs w:val="24"/>
          <w:lang w:val="en-US"/>
        </w:rPr>
        <w:t>Pamekasan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Program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Studi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Tadris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Bahasa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Indonesia,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Fakultas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Tarbiyah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Institut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Agama Islam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Negeri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Madura,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Pembimbing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Moh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Hafid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Effendy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M.Pd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D573A1" w:rsidRDefault="00D573A1" w:rsidP="00D573A1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D573A1" w:rsidRDefault="00D573A1" w:rsidP="00D573A1">
      <w:pPr>
        <w:spacing w:line="240" w:lineRule="auto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proofErr w:type="spellStart"/>
      <w:r w:rsidRPr="00A11A39">
        <w:rPr>
          <w:rFonts w:ascii="Times New Roman" w:hAnsi="Times New Roman" w:cs="Times New Roman"/>
          <w:b/>
          <w:bCs/>
          <w:sz w:val="24"/>
          <w:szCs w:val="24"/>
          <w:lang w:val="en-US"/>
        </w:rPr>
        <w:t>Kata</w:t>
      </w:r>
      <w:proofErr w:type="spellEnd"/>
      <w:r w:rsidRPr="00A11A3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A11A39">
        <w:rPr>
          <w:rFonts w:ascii="Times New Roman" w:hAnsi="Times New Roman" w:cs="Times New Roman"/>
          <w:b/>
          <w:bCs/>
          <w:sz w:val="24"/>
          <w:szCs w:val="24"/>
          <w:lang w:val="en-US"/>
        </w:rPr>
        <w:t>Kunci</w:t>
      </w:r>
      <w:proofErr w:type="spellEnd"/>
      <w:r w:rsidRPr="00A11A39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>Optimalisasi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>Tanda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Baca,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>Karangan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>Narasi</w:t>
      </w:r>
      <w:proofErr w:type="spellEnd"/>
    </w:p>
    <w:p w:rsidR="00D573A1" w:rsidRDefault="00D573A1" w:rsidP="00D573A1">
      <w:pPr>
        <w:spacing w:line="240" w:lineRule="auto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</w:p>
    <w:p w:rsidR="00D573A1" w:rsidRDefault="00D573A1" w:rsidP="00D573A1">
      <w:pPr>
        <w:spacing w:line="240" w:lineRule="auto"/>
        <w:ind w:firstLine="680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  <w:lang w:val="en-US"/>
        </w:rPr>
        <w:t>Tanda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baca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merupakan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unsur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penting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harus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dipahami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menulis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atau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membaca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sebuah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karangan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  <w:lang w:val="en-US"/>
        </w:rPr>
        <w:t>Tanda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baca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suatu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bentuk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simbol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berguna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membuat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susunan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kalimat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menjadi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beraturan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memberikan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tekanan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nada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atau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intonasi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suatu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kalimat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Penelitian ini bertujuan untuk mendeskripsikan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optimalisasi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penghambat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serta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upaya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guru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pemahaman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tanda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baca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karangan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narasi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kelas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VII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  <w:lang w:val="en-US"/>
        </w:rPr>
        <w:t>Tanda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baca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merupakan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unsur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penting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harus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dipahami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menulis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atau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membaca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sebuah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karangan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  <w:lang w:val="en-US"/>
        </w:rPr>
        <w:t>Tanda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baca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suatu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bentuk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simbol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berguna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membuat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susunan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kalimat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menjadi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beraturan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memberikan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tekanan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atau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nada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atau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intonasi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suatu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kalimat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D573A1" w:rsidRDefault="00D573A1" w:rsidP="00D573A1">
      <w:pPr>
        <w:spacing w:line="240" w:lineRule="auto"/>
        <w:ind w:firstLine="680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D573A1" w:rsidRDefault="00D573A1" w:rsidP="00D573A1">
      <w:pPr>
        <w:spacing w:after="240" w:line="240" w:lineRule="auto"/>
        <w:ind w:firstLine="680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kajian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  <w:lang w:val="en-US"/>
        </w:rPr>
        <w:t>akan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membahas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seputar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ejaan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dimana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persoalan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ejaan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bukanlah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masalah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sukar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sekali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kita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menguasai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cara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menuliskan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kata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atau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kalimat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baik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seharusnya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kita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akan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membuat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kesalahan-kesalahan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  <w:lang w:val="en-US"/>
        </w:rPr>
        <w:t>Juga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diantara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dipaparkan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mengenai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kata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pemakaian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huruf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kapital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penggunaan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paragraph seta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kajian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tentang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tanda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baca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dimulai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pengertian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macam-macamnya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penulisan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karya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ilmiah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Karangan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narasi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merupakan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bentuk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suatu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karangan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berusaha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mengisahkan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suatu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kejadian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atau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peristiwa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sehingga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tampak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seolah-olah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pembaca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melihat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atau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mengalami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sendiri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peristiwa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itu</w:t>
      </w:r>
      <w:proofErr w:type="spellEnd"/>
    </w:p>
    <w:p w:rsidR="00D573A1" w:rsidRDefault="00D573A1" w:rsidP="00D573A1">
      <w:pPr>
        <w:spacing w:line="240" w:lineRule="auto"/>
        <w:ind w:firstLine="6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>Metode penelitian yang digunakan dalam penelitian ini adalah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pendekatan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kualitatif. Metode kualitatif adalah penelitian yang </w:t>
      </w:r>
      <w:r w:rsidRPr="0095787A">
        <w:rPr>
          <w:rFonts w:ascii="Times New Roman" w:hAnsi="Times New Roman" w:cs="Times New Roman"/>
          <w:bCs/>
          <w:sz w:val="24"/>
          <w:szCs w:val="24"/>
        </w:rPr>
        <w:t>bermaksud untuk memahami fenomena tentang apa yang dialami oleh subjek penelitian secara holistik dan deskriosi dalam bentuk kata-kata dan bahasa, pada suatu konteks khusus yang alamiah. Sedangkan jenis penelitian yang digunakan yaitu deskriptif, adalah data yang dikumpulkan berupa kata-kata, gambar dan bukan angka-angka. A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dapun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lokasi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MTs Al-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Hamidy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Karang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Tengah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Pakengaan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Pamekasan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Teknik pengumpulan yang digunakan adalah teknik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observasi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wawancara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Uji keabsahan data menggunakan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tringulasi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sumber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tringulasi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teknik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  <w:lang w:val="en-US"/>
        </w:rPr>
        <w:t>Sedang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tahap-tahap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mengikuti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pedopan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kampus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proofErr w:type="gramEnd"/>
    </w:p>
    <w:p w:rsidR="00D573A1" w:rsidRDefault="00D573A1" w:rsidP="00D573A1">
      <w:pPr>
        <w:spacing w:line="240" w:lineRule="auto"/>
        <w:ind w:firstLine="680"/>
        <w:rPr>
          <w:rFonts w:ascii="Times New Roman" w:hAnsi="Times New Roman" w:cs="Times New Roman"/>
          <w:sz w:val="24"/>
          <w:szCs w:val="24"/>
          <w:lang w:val="en-US"/>
        </w:rPr>
      </w:pPr>
    </w:p>
    <w:p w:rsidR="00D573A1" w:rsidRPr="00D62035" w:rsidRDefault="00D573A1" w:rsidP="00D573A1">
      <w:pPr>
        <w:spacing w:line="240" w:lineRule="auto"/>
        <w:ind w:firstLine="68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optimalisasi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pemahaman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tanda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narasi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VII MTs Al-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Hamidy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Tengah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Palengaan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Pamekasan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terkait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maksimal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penghambat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diantaranya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internal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eksternal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2)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Upaya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mengoptimalisasikan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pemahaman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tanda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narasi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kelas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VII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upaya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memperhatikan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strategi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816C9" w:rsidRPr="00D573A1" w:rsidRDefault="00E816C9" w:rsidP="00D573A1">
      <w:pPr>
        <w:rPr>
          <w:lang w:val="en-US"/>
        </w:rPr>
      </w:pPr>
    </w:p>
    <w:sectPr w:rsidR="00E816C9" w:rsidRPr="00D573A1" w:rsidSect="00E8252A"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1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8252A"/>
    <w:rsid w:val="00D573A1"/>
    <w:rsid w:val="00E816C9"/>
    <w:rsid w:val="00E82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52A"/>
    <w:pPr>
      <w:spacing w:after="0" w:line="360" w:lineRule="auto"/>
      <w:jc w:val="both"/>
    </w:pPr>
    <w:rPr>
      <w:rFonts w:eastAsia="Times New Roman" w:cs="Arial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HARTATIK</dc:creator>
  <cp:lastModifiedBy>HARTATIK</cp:lastModifiedBy>
  <cp:revision>2</cp:revision>
  <dcterms:created xsi:type="dcterms:W3CDTF">2020-06-24T00:37:00Z</dcterms:created>
  <dcterms:modified xsi:type="dcterms:W3CDTF">2020-06-24T00:37:00Z</dcterms:modified>
</cp:coreProperties>
</file>