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ED" w:rsidRDefault="000A3BED" w:rsidP="000A3BED">
      <w:pPr>
        <w:spacing w:after="0" w:line="480" w:lineRule="auto"/>
        <w:jc w:val="center"/>
        <w:rPr>
          <w:rFonts w:asciiTheme="majorBidi" w:hAnsiTheme="majorBidi" w:cstheme="majorBidi"/>
          <w:b/>
          <w:bCs/>
          <w:szCs w:val="24"/>
        </w:rPr>
      </w:pPr>
      <w:r w:rsidRPr="00DA1FCC">
        <w:rPr>
          <w:rFonts w:asciiTheme="majorBidi" w:hAnsiTheme="majorBidi" w:cstheme="majorBidi"/>
          <w:b/>
          <w:bCs/>
          <w:szCs w:val="24"/>
        </w:rPr>
        <w:t>ABSTRAK</w:t>
      </w:r>
    </w:p>
    <w:p w:rsidR="000A3BED" w:rsidRDefault="000A3BED" w:rsidP="000A3BED">
      <w:pPr>
        <w:spacing w:line="240" w:lineRule="auto"/>
        <w:jc w:val="both"/>
        <w:rPr>
          <w:rFonts w:asciiTheme="majorBidi" w:hAnsiTheme="majorBidi" w:cstheme="majorBidi"/>
          <w:szCs w:val="24"/>
        </w:rPr>
      </w:pPr>
      <w:r>
        <w:rPr>
          <w:rFonts w:asciiTheme="majorBidi" w:hAnsiTheme="majorBidi" w:cstheme="majorBidi"/>
          <w:szCs w:val="24"/>
        </w:rPr>
        <w:t xml:space="preserve">Siti Hafidah, 2020, </w:t>
      </w:r>
      <w:r>
        <w:rPr>
          <w:rFonts w:asciiTheme="majorBidi" w:hAnsiTheme="majorBidi" w:cstheme="majorBidi"/>
          <w:i/>
          <w:iCs/>
          <w:szCs w:val="24"/>
        </w:rPr>
        <w:t>Penggunaan Media Audio Visual dalam Pembelajaran Membaca Puisi Siswa Kelas VIII di SMP Negeri 1 Pamekasan</w:t>
      </w:r>
      <w:r>
        <w:rPr>
          <w:rFonts w:asciiTheme="majorBidi" w:hAnsiTheme="majorBidi" w:cstheme="majorBidi"/>
          <w:szCs w:val="24"/>
        </w:rPr>
        <w:t>, Skrip</w:t>
      </w:r>
      <w:bookmarkStart w:id="0" w:name="_GoBack"/>
      <w:bookmarkEnd w:id="0"/>
      <w:r>
        <w:rPr>
          <w:rFonts w:asciiTheme="majorBidi" w:hAnsiTheme="majorBidi" w:cstheme="majorBidi"/>
          <w:szCs w:val="24"/>
        </w:rPr>
        <w:t>si, Program Studi TBIN, Fakultas Tarbiyah, IAIN Madura, Pembimbing: Dr. Usman, M.Pd.I</w:t>
      </w:r>
    </w:p>
    <w:p w:rsidR="000A3BED" w:rsidRDefault="000A3BED" w:rsidP="000A3BED">
      <w:pPr>
        <w:spacing w:line="240" w:lineRule="auto"/>
        <w:jc w:val="both"/>
        <w:rPr>
          <w:rFonts w:asciiTheme="majorBidi" w:hAnsiTheme="majorBidi" w:cstheme="majorBidi"/>
          <w:szCs w:val="24"/>
        </w:rPr>
      </w:pPr>
      <w:r>
        <w:rPr>
          <w:rFonts w:asciiTheme="majorBidi" w:hAnsiTheme="majorBidi" w:cstheme="majorBidi"/>
          <w:b/>
          <w:bCs/>
          <w:szCs w:val="24"/>
        </w:rPr>
        <w:t xml:space="preserve">Kata Kunci: </w:t>
      </w:r>
      <w:r>
        <w:rPr>
          <w:rFonts w:asciiTheme="majorBidi" w:hAnsiTheme="majorBidi" w:cstheme="majorBidi"/>
          <w:szCs w:val="24"/>
        </w:rPr>
        <w:t>Media Audio Visual, Membaca Puisi.</w:t>
      </w:r>
    </w:p>
    <w:p w:rsidR="000A3BED" w:rsidRDefault="000A3BED" w:rsidP="000A3BED">
      <w:pPr>
        <w:spacing w:line="240" w:lineRule="auto"/>
        <w:ind w:firstLine="567"/>
        <w:jc w:val="both"/>
        <w:rPr>
          <w:rFonts w:asciiTheme="majorBidi" w:hAnsiTheme="majorBidi" w:cstheme="majorBidi"/>
          <w:szCs w:val="24"/>
        </w:rPr>
      </w:pPr>
      <w:r>
        <w:rPr>
          <w:rFonts w:asciiTheme="majorBidi" w:hAnsiTheme="majorBidi" w:cstheme="majorBidi"/>
          <w:szCs w:val="24"/>
        </w:rPr>
        <w:t xml:space="preserve">Penggunaan media sangat penting dalam proses pembelajaran untuk menghasilkan kualitas belajar siswa. Dalam proses pembelajaran guru hanya mengedapankan teori sehingga kelas kurang efektif, padahal dalam proses pembelajaran juga dibutuhkan praktek yaitu menggunakan media audio visual dalam materi membaca puisi agar menarik belajar siswa supaya siswa termotivasi untuk belajar. Berdasarkan hal tersebut, maka ada dua fokus penelitian yang menjadi kajian pokok dalam penelitian ini yaitu: </w:t>
      </w:r>
      <w:r>
        <w:rPr>
          <w:rFonts w:asciiTheme="majorBidi" w:hAnsiTheme="majorBidi" w:cstheme="majorBidi"/>
          <w:i/>
          <w:iCs/>
          <w:szCs w:val="24"/>
        </w:rPr>
        <w:t xml:space="preserve">Pertama, </w:t>
      </w:r>
      <w:r>
        <w:rPr>
          <w:rFonts w:asciiTheme="majorBidi" w:hAnsiTheme="majorBidi" w:cstheme="majorBidi"/>
          <w:szCs w:val="24"/>
        </w:rPr>
        <w:t xml:space="preserve">Bagaimana penggunaan media audio visual dalam pembelajaran membaca puisi siswa kelas VIII di SMP Negeri 1 Pamekasan, </w:t>
      </w:r>
      <w:r>
        <w:rPr>
          <w:rFonts w:asciiTheme="majorBidi" w:hAnsiTheme="majorBidi" w:cstheme="majorBidi"/>
          <w:i/>
          <w:iCs/>
          <w:szCs w:val="24"/>
        </w:rPr>
        <w:t xml:space="preserve">Kedua, </w:t>
      </w:r>
      <w:r>
        <w:rPr>
          <w:rFonts w:asciiTheme="majorBidi" w:hAnsiTheme="majorBidi" w:cstheme="majorBidi"/>
          <w:szCs w:val="24"/>
        </w:rPr>
        <w:t>Faktor penghambat dan pendukung media audio visual di SMP Negeri 1 Pamekasan.</w:t>
      </w:r>
    </w:p>
    <w:p w:rsidR="000A3BED" w:rsidRDefault="000A3BED" w:rsidP="000A3BED">
      <w:pPr>
        <w:spacing w:line="240" w:lineRule="auto"/>
        <w:ind w:firstLine="567"/>
        <w:jc w:val="both"/>
        <w:rPr>
          <w:rFonts w:asciiTheme="majorBidi" w:hAnsiTheme="majorBidi" w:cstheme="majorBidi"/>
          <w:szCs w:val="24"/>
        </w:rPr>
      </w:pPr>
      <w:r>
        <w:rPr>
          <w:rFonts w:asciiTheme="majorBidi" w:hAnsiTheme="majorBidi" w:cstheme="majorBidi"/>
          <w:szCs w:val="24"/>
        </w:rPr>
        <w:t xml:space="preserve">Metode penelitian ini menggunakan pendekatan kualitatif dengan jenis penelitian deskripstif. Sumber data dalam penelitian ini adalah Kepala Sekolah, guru, dan siswa. Prosedur pengumpulan data yang digunakan dalam penelitian adalah observasi non partisipan, wawancara tak terstruktur dan dokumentasi. Peneliti kemudian menganalisis data dengan cara </w:t>
      </w:r>
      <w:r w:rsidRPr="00FA5455">
        <w:rPr>
          <w:rFonts w:asciiTheme="majorBidi" w:hAnsiTheme="majorBidi" w:cstheme="majorBidi"/>
          <w:szCs w:val="24"/>
        </w:rPr>
        <w:t>reduksi data</w:t>
      </w:r>
      <w:r>
        <w:rPr>
          <w:rFonts w:asciiTheme="majorBidi" w:hAnsiTheme="majorBidi" w:cstheme="majorBidi"/>
          <w:szCs w:val="24"/>
        </w:rPr>
        <w:t xml:space="preserve"> yaitu merangkum</w:t>
      </w:r>
      <w:r w:rsidRPr="00FA5455">
        <w:rPr>
          <w:rFonts w:asciiTheme="majorBidi" w:hAnsiTheme="majorBidi" w:cstheme="majorBidi"/>
          <w:szCs w:val="24"/>
        </w:rPr>
        <w:t>,</w:t>
      </w:r>
      <w:r>
        <w:rPr>
          <w:rFonts w:asciiTheme="majorBidi" w:hAnsiTheme="majorBidi" w:cstheme="majorBidi"/>
          <w:szCs w:val="24"/>
        </w:rPr>
        <w:t xml:space="preserve"> pengelompokan, memilih hal-hal yang pokok dan memfokuskan pada hal-hal yang penting, kemudian menyajikan data untuk menyederhanakan data untuk memudahkan peneliti memahami apa yang terjadi, dan penarikan kesimpulan bertujuan untuk validitas data yang telah terkumpul dari lapangan untuk menarik kesimpulan hasil penelitian. sedangkan tekhnik pengecekan keabsahan data dilakukan melalui perpanjangan keikutsertaan, ketekunan penelitian, dan triangulasi sumber dan metode.</w:t>
      </w:r>
    </w:p>
    <w:p w:rsidR="009725F0" w:rsidRPr="000A3BED" w:rsidRDefault="000A3BED" w:rsidP="000A3BED">
      <w:pPr>
        <w:rPr>
          <w:rFonts w:asciiTheme="majorBidi" w:hAnsiTheme="majorBidi" w:cstheme="majorBidi"/>
          <w:szCs w:val="24"/>
        </w:rPr>
      </w:pPr>
      <w:r>
        <w:rPr>
          <w:rFonts w:asciiTheme="majorBidi" w:hAnsiTheme="majorBidi" w:cstheme="majorBidi"/>
          <w:szCs w:val="24"/>
        </w:rPr>
        <w:t xml:space="preserve">Hasil penelitian menunjukkan bahwa </w:t>
      </w:r>
      <w:r>
        <w:rPr>
          <w:rFonts w:asciiTheme="majorBidi" w:hAnsiTheme="majorBidi" w:cstheme="majorBidi"/>
          <w:i/>
          <w:iCs/>
          <w:szCs w:val="24"/>
        </w:rPr>
        <w:t xml:space="preserve">Pertama, </w:t>
      </w:r>
      <w:r>
        <w:rPr>
          <w:rFonts w:asciiTheme="majorBidi" w:hAnsiTheme="majorBidi" w:cstheme="majorBidi"/>
          <w:szCs w:val="24"/>
        </w:rPr>
        <w:t xml:space="preserve">penggunaan media audio visual berupa video ada beberapa langkah yaitu, guru mempersiapkan media, dalam menggunakan media guru harus menyiapkan peralatan yang dibutuhkan dalam materi membaca puisi, seperti halnya menyiapkan video puisi, laptop, dan proyektor yang digunakan dalam  proses pembelajaran. Selanjutnya, guru menyampaikan materi kepada siswa, setelah itu guru memberi waktu kepada siswa untuk menanyakan materi yang kurang dimengerti dan Siswa mempraktekkan membaca puisi. </w:t>
      </w:r>
      <w:r>
        <w:rPr>
          <w:rFonts w:asciiTheme="majorBidi" w:hAnsiTheme="majorBidi" w:cstheme="majorBidi"/>
          <w:i/>
          <w:iCs/>
          <w:szCs w:val="24"/>
        </w:rPr>
        <w:t>Kedua,</w:t>
      </w:r>
      <w:r w:rsidRPr="000117C0">
        <w:rPr>
          <w:rFonts w:asciiTheme="majorBidi" w:hAnsiTheme="majorBidi" w:cstheme="majorBidi"/>
          <w:szCs w:val="24"/>
        </w:rPr>
        <w:t xml:space="preserve"> faktor penghambat dari </w:t>
      </w:r>
      <w:r>
        <w:rPr>
          <w:rFonts w:asciiTheme="majorBidi" w:hAnsiTheme="majorBidi" w:cstheme="majorBidi"/>
          <w:szCs w:val="24"/>
        </w:rPr>
        <w:t xml:space="preserve">penggunaan media audio visual yaitu </w:t>
      </w:r>
      <w:r w:rsidRPr="000D12EF">
        <w:rPr>
          <w:rFonts w:asciiTheme="majorBidi" w:hAnsiTheme="majorBidi" w:cstheme="majorBidi"/>
          <w:szCs w:val="24"/>
        </w:rPr>
        <w:t xml:space="preserve">fasilitas. </w:t>
      </w:r>
      <w:r>
        <w:rPr>
          <w:rFonts w:asciiTheme="majorBidi" w:hAnsiTheme="majorBidi" w:cstheme="majorBidi"/>
          <w:szCs w:val="24"/>
        </w:rPr>
        <w:t xml:space="preserve">Perangkat </w:t>
      </w:r>
      <w:r w:rsidRPr="000D12EF">
        <w:rPr>
          <w:rFonts w:asciiTheme="majorBidi" w:hAnsiTheme="majorBidi" w:cstheme="majorBidi"/>
          <w:szCs w:val="24"/>
        </w:rPr>
        <w:t xml:space="preserve">media </w:t>
      </w:r>
      <w:r>
        <w:rPr>
          <w:rFonts w:asciiTheme="majorBidi" w:hAnsiTheme="majorBidi" w:cstheme="majorBidi"/>
          <w:szCs w:val="24"/>
        </w:rPr>
        <w:t>berupa proyektor</w:t>
      </w:r>
      <w:r w:rsidRPr="000D12EF">
        <w:rPr>
          <w:rFonts w:asciiTheme="majorBidi" w:hAnsiTheme="majorBidi" w:cstheme="majorBidi"/>
          <w:szCs w:val="24"/>
        </w:rPr>
        <w:t xml:space="preserve"> disekolah disediakan, tetapi hanya bersif</w:t>
      </w:r>
      <w:r>
        <w:rPr>
          <w:rFonts w:asciiTheme="majorBidi" w:hAnsiTheme="majorBidi" w:cstheme="majorBidi"/>
          <w:szCs w:val="24"/>
        </w:rPr>
        <w:t xml:space="preserve">at terbatas. </w:t>
      </w:r>
      <w:r w:rsidRPr="00DC73DE">
        <w:rPr>
          <w:rFonts w:asciiTheme="majorBidi" w:hAnsiTheme="majorBidi" w:cstheme="majorBidi"/>
          <w:szCs w:val="24"/>
        </w:rPr>
        <w:t>Faktor pendukung dari penggunaan media audio visual</w:t>
      </w:r>
      <w:r>
        <w:rPr>
          <w:rFonts w:asciiTheme="majorBidi" w:hAnsiTheme="majorBidi" w:cstheme="majorBidi"/>
          <w:szCs w:val="24"/>
        </w:rPr>
        <w:t>,</w:t>
      </w:r>
      <w:r w:rsidRPr="00DC73DE">
        <w:rPr>
          <w:rFonts w:asciiTheme="majorBidi" w:hAnsiTheme="majorBidi" w:cstheme="majorBidi"/>
          <w:szCs w:val="24"/>
        </w:rPr>
        <w:t xml:space="preserve"> yaitu</w:t>
      </w:r>
      <w:r>
        <w:rPr>
          <w:rFonts w:asciiTheme="majorBidi" w:hAnsiTheme="majorBidi" w:cstheme="majorBidi"/>
          <w:szCs w:val="24"/>
        </w:rPr>
        <w:t xml:space="preserve"> profesionalitas guru</w:t>
      </w:r>
      <w:r w:rsidRPr="00DC73DE">
        <w:rPr>
          <w:rFonts w:asciiTheme="majorBidi" w:hAnsiTheme="majorBidi" w:cstheme="majorBidi"/>
          <w:szCs w:val="24"/>
        </w:rPr>
        <w:t xml:space="preserve">, respon siswa baik, dan </w:t>
      </w:r>
      <w:r>
        <w:rPr>
          <w:rFonts w:asciiTheme="majorBidi" w:hAnsiTheme="majorBidi" w:cstheme="majorBidi"/>
          <w:szCs w:val="24"/>
        </w:rPr>
        <w:t xml:space="preserve">tersedianya </w:t>
      </w:r>
      <w:r w:rsidRPr="00DC73DE">
        <w:rPr>
          <w:rFonts w:asciiTheme="majorBidi" w:hAnsiTheme="majorBidi" w:cstheme="majorBidi"/>
          <w:szCs w:val="24"/>
        </w:rPr>
        <w:t xml:space="preserve">fasilitas </w:t>
      </w:r>
      <w:r>
        <w:rPr>
          <w:rFonts w:asciiTheme="majorBidi" w:hAnsiTheme="majorBidi" w:cstheme="majorBidi"/>
          <w:szCs w:val="24"/>
        </w:rPr>
        <w:t>di sekolah</w:t>
      </w:r>
      <w:r w:rsidRPr="00DC73DE">
        <w:rPr>
          <w:rFonts w:asciiTheme="majorBidi" w:hAnsiTheme="majorBidi" w:cstheme="majorBidi"/>
          <w:szCs w:val="24"/>
        </w:rPr>
        <w:t>. Profesionalitas guru</w:t>
      </w:r>
      <w:r>
        <w:rPr>
          <w:rFonts w:asciiTheme="majorBidi" w:hAnsiTheme="majorBidi" w:cstheme="majorBidi"/>
          <w:color w:val="FF0000"/>
          <w:szCs w:val="24"/>
        </w:rPr>
        <w:t xml:space="preserve"> </w:t>
      </w:r>
      <w:r w:rsidRPr="00DA084C">
        <w:rPr>
          <w:rFonts w:asciiTheme="majorBidi" w:hAnsiTheme="majorBidi" w:cstheme="majorBidi"/>
          <w:szCs w:val="24"/>
        </w:rPr>
        <w:t>artinya guru mampu dalam melaksakan tugasnya dan guru mampu dalam mengaplikasikan media</w:t>
      </w:r>
      <w:r>
        <w:rPr>
          <w:rFonts w:asciiTheme="majorBidi" w:hAnsiTheme="majorBidi" w:cstheme="majorBidi"/>
          <w:szCs w:val="24"/>
        </w:rPr>
        <w:t xml:space="preserve">. Respon siswa baik, </w:t>
      </w:r>
      <w:r w:rsidRPr="00DA084C">
        <w:rPr>
          <w:rFonts w:asciiTheme="majorBidi" w:hAnsiTheme="majorBidi" w:cstheme="majorBidi"/>
          <w:szCs w:val="24"/>
        </w:rPr>
        <w:t xml:space="preserve">siswa merasa senang </w:t>
      </w:r>
      <w:r>
        <w:rPr>
          <w:rFonts w:asciiTheme="majorBidi" w:hAnsiTheme="majorBidi" w:cstheme="majorBidi"/>
          <w:szCs w:val="24"/>
        </w:rPr>
        <w:t>dan tertarik dengan media</w:t>
      </w:r>
      <w:r w:rsidRPr="00DA084C">
        <w:rPr>
          <w:rFonts w:asciiTheme="majorBidi" w:hAnsiTheme="majorBidi" w:cstheme="majorBidi"/>
          <w:szCs w:val="24"/>
        </w:rPr>
        <w:t xml:space="preserve"> pembelajaran </w:t>
      </w:r>
      <w:r>
        <w:rPr>
          <w:rFonts w:asciiTheme="majorBidi" w:hAnsiTheme="majorBidi" w:cstheme="majorBidi"/>
          <w:szCs w:val="24"/>
        </w:rPr>
        <w:t>yang digunakan oleh guru karena menggunakan cara belajar yang berbeda</w:t>
      </w:r>
      <w:r w:rsidRPr="00DA084C">
        <w:rPr>
          <w:rFonts w:asciiTheme="majorBidi" w:hAnsiTheme="majorBidi" w:cstheme="majorBidi"/>
          <w:szCs w:val="24"/>
        </w:rPr>
        <w:t>.</w:t>
      </w:r>
      <w:r>
        <w:rPr>
          <w:rFonts w:asciiTheme="majorBidi" w:hAnsiTheme="majorBidi" w:cstheme="majorBidi"/>
          <w:szCs w:val="24"/>
        </w:rPr>
        <w:t xml:space="preserve"> Tersedianya fasilitas di </w:t>
      </w:r>
      <w:r>
        <w:rPr>
          <w:rFonts w:asciiTheme="majorBidi" w:hAnsiTheme="majorBidi" w:cstheme="majorBidi"/>
          <w:szCs w:val="24"/>
        </w:rPr>
        <w:lastRenderedPageBreak/>
        <w:t xml:space="preserve">sekolah, </w:t>
      </w:r>
      <w:r w:rsidRPr="00DA084C">
        <w:rPr>
          <w:rFonts w:asciiTheme="majorBidi" w:hAnsiTheme="majorBidi" w:cstheme="majorBidi"/>
          <w:szCs w:val="24"/>
        </w:rPr>
        <w:t>peralatan seperti halnya proyektor</w:t>
      </w:r>
      <w:r>
        <w:rPr>
          <w:rFonts w:asciiTheme="majorBidi" w:hAnsiTheme="majorBidi" w:cstheme="majorBidi"/>
          <w:szCs w:val="24"/>
        </w:rPr>
        <w:t xml:space="preserve"> </w:t>
      </w:r>
      <w:r w:rsidRPr="00DA084C">
        <w:rPr>
          <w:rFonts w:asciiTheme="majorBidi" w:hAnsiTheme="majorBidi" w:cstheme="majorBidi"/>
          <w:szCs w:val="24"/>
        </w:rPr>
        <w:t xml:space="preserve">dan speaker di sekolah disediakan </w:t>
      </w:r>
      <w:r>
        <w:rPr>
          <w:rFonts w:asciiTheme="majorBidi" w:hAnsiTheme="majorBidi" w:cstheme="majorBidi"/>
          <w:szCs w:val="24"/>
        </w:rPr>
        <w:t>sehingga membantu</w:t>
      </w:r>
      <w:r w:rsidRPr="00DA084C">
        <w:rPr>
          <w:rFonts w:asciiTheme="majorBidi" w:hAnsiTheme="majorBidi" w:cstheme="majorBidi"/>
          <w:szCs w:val="24"/>
        </w:rPr>
        <w:t xml:space="preserve"> guru dalam menampilkan video orang berpuisi kepada siswa.</w:t>
      </w:r>
    </w:p>
    <w:sectPr w:rsidR="009725F0" w:rsidRPr="000A3BED" w:rsidSect="000A3BED">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ED"/>
    <w:rsid w:val="00004C56"/>
    <w:rsid w:val="00014979"/>
    <w:rsid w:val="00022FA3"/>
    <w:rsid w:val="000233C2"/>
    <w:rsid w:val="00027107"/>
    <w:rsid w:val="0003124E"/>
    <w:rsid w:val="00033457"/>
    <w:rsid w:val="00034578"/>
    <w:rsid w:val="0004587D"/>
    <w:rsid w:val="00052426"/>
    <w:rsid w:val="00073578"/>
    <w:rsid w:val="00076990"/>
    <w:rsid w:val="000869FB"/>
    <w:rsid w:val="000938F2"/>
    <w:rsid w:val="00095374"/>
    <w:rsid w:val="000A3BED"/>
    <w:rsid w:val="000B0BC9"/>
    <w:rsid w:val="000B6244"/>
    <w:rsid w:val="000B66A5"/>
    <w:rsid w:val="000B7182"/>
    <w:rsid w:val="000C4338"/>
    <w:rsid w:val="000C7155"/>
    <w:rsid w:val="000D1495"/>
    <w:rsid w:val="000E415A"/>
    <w:rsid w:val="000F37BE"/>
    <w:rsid w:val="000F47D8"/>
    <w:rsid w:val="0011272E"/>
    <w:rsid w:val="001159D6"/>
    <w:rsid w:val="00125EF6"/>
    <w:rsid w:val="0013314A"/>
    <w:rsid w:val="001418C4"/>
    <w:rsid w:val="001428DE"/>
    <w:rsid w:val="00146781"/>
    <w:rsid w:val="00157AEC"/>
    <w:rsid w:val="001666EE"/>
    <w:rsid w:val="00190C79"/>
    <w:rsid w:val="00197263"/>
    <w:rsid w:val="0019761F"/>
    <w:rsid w:val="001B79CC"/>
    <w:rsid w:val="001D1CB2"/>
    <w:rsid w:val="001E355A"/>
    <w:rsid w:val="001F09FF"/>
    <w:rsid w:val="00215E55"/>
    <w:rsid w:val="00220030"/>
    <w:rsid w:val="00223C5C"/>
    <w:rsid w:val="00235055"/>
    <w:rsid w:val="00236F15"/>
    <w:rsid w:val="00237F09"/>
    <w:rsid w:val="00240CB5"/>
    <w:rsid w:val="002444BA"/>
    <w:rsid w:val="00250720"/>
    <w:rsid w:val="00257B72"/>
    <w:rsid w:val="00290C07"/>
    <w:rsid w:val="00297780"/>
    <w:rsid w:val="00297AA2"/>
    <w:rsid w:val="002B3271"/>
    <w:rsid w:val="002B3AE7"/>
    <w:rsid w:val="002C51D5"/>
    <w:rsid w:val="002C55A6"/>
    <w:rsid w:val="002D636D"/>
    <w:rsid w:val="002F2B61"/>
    <w:rsid w:val="002F77E8"/>
    <w:rsid w:val="003033B3"/>
    <w:rsid w:val="00311C43"/>
    <w:rsid w:val="00312A32"/>
    <w:rsid w:val="00312FE0"/>
    <w:rsid w:val="00335E69"/>
    <w:rsid w:val="00346901"/>
    <w:rsid w:val="00353CC2"/>
    <w:rsid w:val="00354410"/>
    <w:rsid w:val="003638CA"/>
    <w:rsid w:val="00375222"/>
    <w:rsid w:val="00375A8D"/>
    <w:rsid w:val="00395A26"/>
    <w:rsid w:val="00397250"/>
    <w:rsid w:val="003A699E"/>
    <w:rsid w:val="003B1274"/>
    <w:rsid w:val="003B61FF"/>
    <w:rsid w:val="003D09CA"/>
    <w:rsid w:val="003F2462"/>
    <w:rsid w:val="00403808"/>
    <w:rsid w:val="0041169A"/>
    <w:rsid w:val="004162CE"/>
    <w:rsid w:val="00417B82"/>
    <w:rsid w:val="00440D2B"/>
    <w:rsid w:val="004437A5"/>
    <w:rsid w:val="00445925"/>
    <w:rsid w:val="004636D6"/>
    <w:rsid w:val="00463F5A"/>
    <w:rsid w:val="004736B3"/>
    <w:rsid w:val="004738AD"/>
    <w:rsid w:val="00491850"/>
    <w:rsid w:val="004974B7"/>
    <w:rsid w:val="004A0CF4"/>
    <w:rsid w:val="004A499E"/>
    <w:rsid w:val="004C03E5"/>
    <w:rsid w:val="004D6395"/>
    <w:rsid w:val="004E0DA0"/>
    <w:rsid w:val="004E2773"/>
    <w:rsid w:val="004E50FE"/>
    <w:rsid w:val="004F3B15"/>
    <w:rsid w:val="004F733A"/>
    <w:rsid w:val="00523998"/>
    <w:rsid w:val="00524AB0"/>
    <w:rsid w:val="0053086C"/>
    <w:rsid w:val="00530AC3"/>
    <w:rsid w:val="00562A88"/>
    <w:rsid w:val="005632B3"/>
    <w:rsid w:val="0056631E"/>
    <w:rsid w:val="005664F4"/>
    <w:rsid w:val="00566734"/>
    <w:rsid w:val="00566FAC"/>
    <w:rsid w:val="00571AC0"/>
    <w:rsid w:val="00587258"/>
    <w:rsid w:val="00594C89"/>
    <w:rsid w:val="005952C4"/>
    <w:rsid w:val="005A48F8"/>
    <w:rsid w:val="005B7180"/>
    <w:rsid w:val="005C1635"/>
    <w:rsid w:val="005C37CA"/>
    <w:rsid w:val="005C3E54"/>
    <w:rsid w:val="005D6D38"/>
    <w:rsid w:val="005D7A3A"/>
    <w:rsid w:val="005F7D3B"/>
    <w:rsid w:val="00610505"/>
    <w:rsid w:val="00633AAC"/>
    <w:rsid w:val="006430A6"/>
    <w:rsid w:val="00655BB9"/>
    <w:rsid w:val="00673C28"/>
    <w:rsid w:val="00686349"/>
    <w:rsid w:val="006A0BEF"/>
    <w:rsid w:val="006D7DA9"/>
    <w:rsid w:val="006F0985"/>
    <w:rsid w:val="006F3CCD"/>
    <w:rsid w:val="006F6BAF"/>
    <w:rsid w:val="007066CE"/>
    <w:rsid w:val="007203E6"/>
    <w:rsid w:val="00730ADD"/>
    <w:rsid w:val="00731C23"/>
    <w:rsid w:val="00742B0F"/>
    <w:rsid w:val="00754DB4"/>
    <w:rsid w:val="007631A3"/>
    <w:rsid w:val="0076466C"/>
    <w:rsid w:val="00767F7E"/>
    <w:rsid w:val="00771C90"/>
    <w:rsid w:val="007800D8"/>
    <w:rsid w:val="007806D3"/>
    <w:rsid w:val="00794E21"/>
    <w:rsid w:val="00795012"/>
    <w:rsid w:val="0079603C"/>
    <w:rsid w:val="007B483B"/>
    <w:rsid w:val="007B60A1"/>
    <w:rsid w:val="007C0B19"/>
    <w:rsid w:val="007C0E8B"/>
    <w:rsid w:val="007D650F"/>
    <w:rsid w:val="007D76C6"/>
    <w:rsid w:val="007E140E"/>
    <w:rsid w:val="007F084D"/>
    <w:rsid w:val="00800031"/>
    <w:rsid w:val="00804330"/>
    <w:rsid w:val="008072F5"/>
    <w:rsid w:val="008114EB"/>
    <w:rsid w:val="008277BE"/>
    <w:rsid w:val="00841260"/>
    <w:rsid w:val="00842EC9"/>
    <w:rsid w:val="00843C3D"/>
    <w:rsid w:val="00865740"/>
    <w:rsid w:val="008679F9"/>
    <w:rsid w:val="00876243"/>
    <w:rsid w:val="00884290"/>
    <w:rsid w:val="00885D23"/>
    <w:rsid w:val="00897836"/>
    <w:rsid w:val="008A58E8"/>
    <w:rsid w:val="008D0D07"/>
    <w:rsid w:val="008E3A0C"/>
    <w:rsid w:val="008E3E11"/>
    <w:rsid w:val="008E4AD0"/>
    <w:rsid w:val="008E64E8"/>
    <w:rsid w:val="00906080"/>
    <w:rsid w:val="00906545"/>
    <w:rsid w:val="00932A6D"/>
    <w:rsid w:val="009519E4"/>
    <w:rsid w:val="00970328"/>
    <w:rsid w:val="009725F0"/>
    <w:rsid w:val="009730D6"/>
    <w:rsid w:val="009747C0"/>
    <w:rsid w:val="00982177"/>
    <w:rsid w:val="00984959"/>
    <w:rsid w:val="00994C32"/>
    <w:rsid w:val="009B0477"/>
    <w:rsid w:val="009B2626"/>
    <w:rsid w:val="009B4E2C"/>
    <w:rsid w:val="009F0986"/>
    <w:rsid w:val="009F651A"/>
    <w:rsid w:val="00A247D3"/>
    <w:rsid w:val="00A3417A"/>
    <w:rsid w:val="00A36668"/>
    <w:rsid w:val="00A5106C"/>
    <w:rsid w:val="00A60686"/>
    <w:rsid w:val="00A64CAD"/>
    <w:rsid w:val="00A851CC"/>
    <w:rsid w:val="00A91B0B"/>
    <w:rsid w:val="00AA6C37"/>
    <w:rsid w:val="00AB12CA"/>
    <w:rsid w:val="00AB36C5"/>
    <w:rsid w:val="00AB7DC8"/>
    <w:rsid w:val="00AC384E"/>
    <w:rsid w:val="00AC73B1"/>
    <w:rsid w:val="00AE5DA6"/>
    <w:rsid w:val="00AF7E55"/>
    <w:rsid w:val="00B02D98"/>
    <w:rsid w:val="00B0376F"/>
    <w:rsid w:val="00B04256"/>
    <w:rsid w:val="00B05F45"/>
    <w:rsid w:val="00B20E0B"/>
    <w:rsid w:val="00B403F4"/>
    <w:rsid w:val="00B463C2"/>
    <w:rsid w:val="00B468CF"/>
    <w:rsid w:val="00B57F68"/>
    <w:rsid w:val="00B670A1"/>
    <w:rsid w:val="00B777C1"/>
    <w:rsid w:val="00B93273"/>
    <w:rsid w:val="00B978A6"/>
    <w:rsid w:val="00BA000F"/>
    <w:rsid w:val="00BA3BFE"/>
    <w:rsid w:val="00BA45B8"/>
    <w:rsid w:val="00BA53AC"/>
    <w:rsid w:val="00BA6239"/>
    <w:rsid w:val="00BB6BA1"/>
    <w:rsid w:val="00BD2151"/>
    <w:rsid w:val="00BD54B7"/>
    <w:rsid w:val="00BD7ED0"/>
    <w:rsid w:val="00BE73B2"/>
    <w:rsid w:val="00BF0686"/>
    <w:rsid w:val="00C020B3"/>
    <w:rsid w:val="00C049E7"/>
    <w:rsid w:val="00C10764"/>
    <w:rsid w:val="00C16E92"/>
    <w:rsid w:val="00C43FAA"/>
    <w:rsid w:val="00C530AD"/>
    <w:rsid w:val="00C5601D"/>
    <w:rsid w:val="00C61EE6"/>
    <w:rsid w:val="00C62657"/>
    <w:rsid w:val="00C6591A"/>
    <w:rsid w:val="00C7735A"/>
    <w:rsid w:val="00C81531"/>
    <w:rsid w:val="00C926F2"/>
    <w:rsid w:val="00C92D4C"/>
    <w:rsid w:val="00CB1A96"/>
    <w:rsid w:val="00CC00A5"/>
    <w:rsid w:val="00CC58D1"/>
    <w:rsid w:val="00CD26E3"/>
    <w:rsid w:val="00CD30BB"/>
    <w:rsid w:val="00CE3CEE"/>
    <w:rsid w:val="00CF6706"/>
    <w:rsid w:val="00D047D2"/>
    <w:rsid w:val="00D10AB5"/>
    <w:rsid w:val="00D12F7D"/>
    <w:rsid w:val="00D175D2"/>
    <w:rsid w:val="00D54985"/>
    <w:rsid w:val="00D62EA6"/>
    <w:rsid w:val="00D66136"/>
    <w:rsid w:val="00D72733"/>
    <w:rsid w:val="00D806DA"/>
    <w:rsid w:val="00D82AF1"/>
    <w:rsid w:val="00D9472A"/>
    <w:rsid w:val="00D971BE"/>
    <w:rsid w:val="00DB358C"/>
    <w:rsid w:val="00DC6AB9"/>
    <w:rsid w:val="00DF184D"/>
    <w:rsid w:val="00E20664"/>
    <w:rsid w:val="00E24AFC"/>
    <w:rsid w:val="00E3375B"/>
    <w:rsid w:val="00E46E3C"/>
    <w:rsid w:val="00E533F8"/>
    <w:rsid w:val="00E55338"/>
    <w:rsid w:val="00E5694E"/>
    <w:rsid w:val="00E57CC4"/>
    <w:rsid w:val="00E6283B"/>
    <w:rsid w:val="00E62F4B"/>
    <w:rsid w:val="00E76603"/>
    <w:rsid w:val="00E8693A"/>
    <w:rsid w:val="00E93CBA"/>
    <w:rsid w:val="00E94321"/>
    <w:rsid w:val="00EA1022"/>
    <w:rsid w:val="00EC3AF1"/>
    <w:rsid w:val="00ED16CD"/>
    <w:rsid w:val="00EE13A2"/>
    <w:rsid w:val="00EE21CC"/>
    <w:rsid w:val="00F01813"/>
    <w:rsid w:val="00F01F21"/>
    <w:rsid w:val="00F128D0"/>
    <w:rsid w:val="00F17199"/>
    <w:rsid w:val="00F406EA"/>
    <w:rsid w:val="00F563DD"/>
    <w:rsid w:val="00F62B01"/>
    <w:rsid w:val="00F63649"/>
    <w:rsid w:val="00F8628F"/>
    <w:rsid w:val="00F95D33"/>
    <w:rsid w:val="00FA0132"/>
    <w:rsid w:val="00FA58A5"/>
    <w:rsid w:val="00FD7529"/>
    <w:rsid w:val="00FE0E8B"/>
    <w:rsid w:val="00FE3707"/>
    <w:rsid w:val="00FF7A87"/>
    <w:rsid w:val="00FF7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D"/>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ED"/>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laptopku</dc:creator>
  <cp:lastModifiedBy>laptopku</cp:lastModifiedBy>
  <cp:revision>1</cp:revision>
  <dcterms:created xsi:type="dcterms:W3CDTF">2020-06-17T14:13:00Z</dcterms:created>
  <dcterms:modified xsi:type="dcterms:W3CDTF">2020-06-17T14:14:00Z</dcterms:modified>
</cp:coreProperties>
</file>