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8147D" w14:textId="77777777" w:rsidR="0039107D" w:rsidRPr="004B760D" w:rsidRDefault="0039107D" w:rsidP="0039107D">
      <w:pPr>
        <w:pStyle w:val="Heading1"/>
        <w:spacing w:line="480" w:lineRule="auto"/>
      </w:pPr>
      <w:bookmarkStart w:id="0" w:name="_Toc166583917"/>
      <w:bookmarkStart w:id="1" w:name="_Toc168413809"/>
      <w:r w:rsidRPr="004B760D">
        <w:t>ABSTRAK</w:t>
      </w:r>
      <w:bookmarkEnd w:id="0"/>
      <w:bookmarkEnd w:id="1"/>
    </w:p>
    <w:p w14:paraId="32B6E5B0" w14:textId="77777777" w:rsidR="0039107D" w:rsidRPr="004B760D" w:rsidRDefault="0039107D" w:rsidP="0039107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760D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Moh. </w:t>
      </w:r>
      <w:proofErr w:type="spellStart"/>
      <w:r w:rsidRPr="004B760D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>Najibur</w:t>
      </w:r>
      <w:proofErr w:type="spellEnd"/>
      <w:r w:rsidRPr="004B760D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 Rohman, 2024, </w:t>
      </w:r>
      <w:proofErr w:type="spellStart"/>
      <w:r w:rsidRPr="004B760D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 Dalam Kanal </w:t>
      </w:r>
      <w:r w:rsidRPr="004B760D">
        <w:rPr>
          <w:rFonts w:asciiTheme="majorBidi" w:hAnsiTheme="majorBidi" w:cstheme="majorBidi"/>
          <w:i/>
          <w:iCs/>
          <w:color w:val="1D1B11" w:themeColor="background2" w:themeShade="1A"/>
          <w:sz w:val="24"/>
          <w:szCs w:val="24"/>
        </w:rPr>
        <w:t>Podcast</w:t>
      </w:r>
      <w:r w:rsidRPr="004B760D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 Noice </w:t>
      </w:r>
      <w:proofErr w:type="spellStart"/>
      <w:r w:rsidRPr="004B760D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>Musuh</w:t>
      </w:r>
      <w:proofErr w:type="spellEnd"/>
      <w:r w:rsidRPr="004B760D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 Masyarakat Episode 130 “</w:t>
      </w:r>
      <w:proofErr w:type="spellStart"/>
      <w:r w:rsidRPr="004B760D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>Pejabat</w:t>
      </w:r>
      <w:proofErr w:type="spellEnd"/>
      <w:r w:rsidRPr="004B760D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 Pamer </w:t>
      </w:r>
      <w:proofErr w:type="spellStart"/>
      <w:r w:rsidRPr="004B760D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>Harta</w:t>
      </w:r>
      <w:proofErr w:type="spellEnd"/>
      <w:r w:rsidRPr="004B760D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 Sah-Sah Saja”, </w:t>
      </w:r>
      <w:proofErr w:type="spellStart"/>
      <w:r w:rsidRPr="004B760D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>Pembimbing</w:t>
      </w:r>
      <w:proofErr w:type="spellEnd"/>
      <w:r w:rsidRPr="004B760D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: </w:t>
      </w:r>
      <w:r w:rsidRPr="004B760D">
        <w:rPr>
          <w:rFonts w:asciiTheme="majorBidi" w:hAnsiTheme="majorBidi" w:cstheme="majorBidi"/>
          <w:sz w:val="24"/>
          <w:szCs w:val="24"/>
        </w:rPr>
        <w:t xml:space="preserve">Agus Purnomo Ahmad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Putikadyanto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M.Pd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>.</w:t>
      </w:r>
    </w:p>
    <w:p w14:paraId="2D966888" w14:textId="77777777" w:rsidR="0039107D" w:rsidRPr="004B760D" w:rsidRDefault="0039107D" w:rsidP="0039107D">
      <w:pPr>
        <w:pStyle w:val="BodyText"/>
        <w:ind w:right="670"/>
        <w:rPr>
          <w:rFonts w:asciiTheme="majorBidi" w:hAnsiTheme="majorBidi" w:cstheme="majorBidi"/>
          <w:b/>
          <w:bCs/>
          <w:color w:val="1D1B11" w:themeColor="background2" w:themeShade="1A"/>
        </w:rPr>
      </w:pPr>
      <w:r w:rsidRPr="004B760D">
        <w:rPr>
          <w:rFonts w:asciiTheme="majorBidi" w:hAnsiTheme="majorBidi" w:cstheme="majorBidi"/>
          <w:b/>
          <w:bCs/>
          <w:color w:val="1D1B11" w:themeColor="background2" w:themeShade="1A"/>
        </w:rPr>
        <w:t xml:space="preserve">Kata Kunci: </w:t>
      </w:r>
      <w:proofErr w:type="spellStart"/>
      <w:r w:rsidRPr="004B760D">
        <w:rPr>
          <w:rFonts w:asciiTheme="majorBidi" w:hAnsiTheme="majorBidi" w:cstheme="majorBidi"/>
          <w:b/>
          <w:bCs/>
          <w:color w:val="1D1B11" w:themeColor="background2" w:themeShade="1A"/>
        </w:rPr>
        <w:t>Sarkasme</w:t>
      </w:r>
      <w:proofErr w:type="spellEnd"/>
      <w:r w:rsidRPr="004B760D">
        <w:rPr>
          <w:rFonts w:asciiTheme="majorBidi" w:hAnsiTheme="majorBidi" w:cstheme="majorBidi"/>
          <w:b/>
          <w:bCs/>
          <w:color w:val="1D1B11" w:themeColor="background2" w:themeShade="1A"/>
        </w:rPr>
        <w:t xml:space="preserve">, </w:t>
      </w:r>
      <w:r w:rsidRPr="004B760D">
        <w:rPr>
          <w:rFonts w:asciiTheme="majorBidi" w:hAnsiTheme="majorBidi" w:cstheme="majorBidi"/>
          <w:b/>
          <w:bCs/>
          <w:i/>
          <w:iCs/>
          <w:color w:val="1D1B11" w:themeColor="background2" w:themeShade="1A"/>
        </w:rPr>
        <w:t>Podcast</w:t>
      </w:r>
      <w:r w:rsidRPr="004B760D">
        <w:rPr>
          <w:rFonts w:asciiTheme="majorBidi" w:hAnsiTheme="majorBidi" w:cstheme="majorBidi"/>
          <w:b/>
          <w:bCs/>
          <w:color w:val="1D1B11" w:themeColor="background2" w:themeShade="1A"/>
        </w:rPr>
        <w:t xml:space="preserve"> Noice, </w:t>
      </w:r>
      <w:proofErr w:type="spellStart"/>
      <w:r w:rsidRPr="004B760D">
        <w:rPr>
          <w:rFonts w:asciiTheme="majorBidi" w:hAnsiTheme="majorBidi" w:cstheme="majorBidi"/>
          <w:b/>
          <w:bCs/>
          <w:color w:val="1D1B11" w:themeColor="background2" w:themeShade="1A"/>
        </w:rPr>
        <w:t>Musuh</w:t>
      </w:r>
      <w:proofErr w:type="spellEnd"/>
      <w:r w:rsidRPr="004B760D">
        <w:rPr>
          <w:rFonts w:asciiTheme="majorBidi" w:hAnsiTheme="majorBidi" w:cstheme="majorBidi"/>
          <w:b/>
          <w:bCs/>
          <w:color w:val="1D1B11" w:themeColor="background2" w:themeShade="1A"/>
        </w:rPr>
        <w:t xml:space="preserve"> Masyarakat  </w:t>
      </w:r>
    </w:p>
    <w:p w14:paraId="7E34E9D7" w14:textId="77777777" w:rsidR="0039107D" w:rsidRPr="004B760D" w:rsidRDefault="0039107D" w:rsidP="0039107D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bookmarkStart w:id="2" w:name="_Hlk168848127"/>
      <w:r w:rsidRPr="004B760D">
        <w:rPr>
          <w:rFonts w:asciiTheme="majorBidi" w:hAnsiTheme="majorBidi" w:cstheme="majorBidi"/>
          <w:sz w:val="24"/>
          <w:szCs w:val="24"/>
        </w:rPr>
        <w:t xml:space="preserve">Dalam proses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interaksi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gaya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mengungkapkan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ide,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pengalaman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meyakinkan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memengaruhi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pendengar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pembaca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. Gaya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gaya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memainkan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kritik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sindiran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halus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tajam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. Gaya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diuraikan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dibangun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logis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pertimbangan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jenis-jenis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fungsinya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kanal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podcast Noice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Musuh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Masyarakat,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pada Episode 130 yang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Pejabat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Pamer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Harta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Sah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Sah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Saja".</w:t>
      </w:r>
    </w:p>
    <w:p w14:paraId="4EFBE566" w14:textId="77777777" w:rsidR="0039107D" w:rsidRPr="004B760D" w:rsidRDefault="0039107D" w:rsidP="0039107D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B760D">
        <w:rPr>
          <w:rFonts w:asciiTheme="majorBidi" w:hAnsiTheme="majorBidi" w:cstheme="majorBidi"/>
          <w:sz w:val="24"/>
          <w:szCs w:val="24"/>
        </w:rPr>
        <w:t xml:space="preserve">Dalam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kerangka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menerapkan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mengidentifikasi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jenis-jenis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fungsinya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kanal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podcast Noice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Musuh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Masyarakat,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pada Episode 130 yang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Pejabat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Pamer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Harta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Sah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Sah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Saja". Data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dikumpulkan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simak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catat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di mana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cermat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menyimak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mencatat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episode. Metode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memungkinkan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mendalam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gaya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berfungsi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kritik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sindiran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dibahas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podcast.</w:t>
      </w:r>
    </w:p>
    <w:p w14:paraId="309C637B" w14:textId="77777777" w:rsidR="0039107D" w:rsidRPr="004B760D" w:rsidRDefault="0039107D" w:rsidP="0039107D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B760D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menyimpulkan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episode 130 podcast Noice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Musuh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Masyarakat yang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Pejabat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Pamer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Harta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Sah-Sah Saja,"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14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ungkapan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jenis-jenis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sarkaseme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himbauan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sebutan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mengandung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unsur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paling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sebutan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4 data dan yang paling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sedikit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1 data.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penolakan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penyampaian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penyampaian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larangan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penegasan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penyampaian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penyampaian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perintah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penyampaian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pertanyaan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penyampaian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persamaan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perbandingan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sapaan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. Data yang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mengandung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unsur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paling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penyampaian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pertanyaan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3 data dan yang paling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sedikit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penolakan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penyampaian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penyampaian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larangan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penyampaian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penegasan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penyampaian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perintah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penyampaian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persamaan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sarkasme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sapaan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760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B760D">
        <w:rPr>
          <w:rFonts w:asciiTheme="majorBidi" w:hAnsiTheme="majorBidi" w:cstheme="majorBidi"/>
          <w:sz w:val="24"/>
          <w:szCs w:val="24"/>
        </w:rPr>
        <w:t xml:space="preserve"> 1 data.</w:t>
      </w:r>
    </w:p>
    <w:bookmarkEnd w:id="2"/>
    <w:p w14:paraId="4F106E56" w14:textId="7853DC46" w:rsidR="001B2DEA" w:rsidRPr="0039107D" w:rsidRDefault="001B2DEA" w:rsidP="0039107D"/>
    <w:sectPr w:rsidR="001B2DEA" w:rsidRPr="0039107D" w:rsidSect="0039107D">
      <w:footerReference w:type="default" r:id="rId7"/>
      <w:pgSz w:w="11906" w:h="16838" w:code="9"/>
      <w:pgMar w:top="1701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8AB20" w14:textId="77777777" w:rsidR="00D3019C" w:rsidRDefault="00D3019C" w:rsidP="00CC1A42">
      <w:pPr>
        <w:spacing w:after="0" w:line="240" w:lineRule="auto"/>
      </w:pPr>
      <w:r>
        <w:separator/>
      </w:r>
    </w:p>
  </w:endnote>
  <w:endnote w:type="continuationSeparator" w:id="0">
    <w:p w14:paraId="33CC5251" w14:textId="77777777" w:rsidR="00D3019C" w:rsidRDefault="00D3019C" w:rsidP="00CC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0837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8991D" w14:textId="7204298F" w:rsidR="00CC1A42" w:rsidRDefault="00CC1A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4EABE" w14:textId="77777777" w:rsidR="00CC1A42" w:rsidRDefault="00CC1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1399F" w14:textId="77777777" w:rsidR="00D3019C" w:rsidRDefault="00D3019C" w:rsidP="00CC1A42">
      <w:pPr>
        <w:spacing w:after="0" w:line="240" w:lineRule="auto"/>
      </w:pPr>
      <w:r>
        <w:separator/>
      </w:r>
    </w:p>
  </w:footnote>
  <w:footnote w:type="continuationSeparator" w:id="0">
    <w:p w14:paraId="79A72174" w14:textId="77777777" w:rsidR="00D3019C" w:rsidRDefault="00D3019C" w:rsidP="00CC1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71695"/>
    <w:multiLevelType w:val="hybridMultilevel"/>
    <w:tmpl w:val="3684B90C"/>
    <w:lvl w:ilvl="0" w:tplc="18969BBE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28" w:hanging="360"/>
      </w:pPr>
    </w:lvl>
    <w:lvl w:ilvl="2" w:tplc="3809001B" w:tentative="1">
      <w:start w:val="1"/>
      <w:numFmt w:val="lowerRoman"/>
      <w:lvlText w:val="%3."/>
      <w:lvlJc w:val="right"/>
      <w:pPr>
        <w:ind w:left="2748" w:hanging="180"/>
      </w:pPr>
    </w:lvl>
    <w:lvl w:ilvl="3" w:tplc="3809000F" w:tentative="1">
      <w:start w:val="1"/>
      <w:numFmt w:val="decimal"/>
      <w:lvlText w:val="%4."/>
      <w:lvlJc w:val="left"/>
      <w:pPr>
        <w:ind w:left="3468" w:hanging="360"/>
      </w:pPr>
    </w:lvl>
    <w:lvl w:ilvl="4" w:tplc="38090019" w:tentative="1">
      <w:start w:val="1"/>
      <w:numFmt w:val="lowerLetter"/>
      <w:lvlText w:val="%5."/>
      <w:lvlJc w:val="left"/>
      <w:pPr>
        <w:ind w:left="4188" w:hanging="360"/>
      </w:pPr>
    </w:lvl>
    <w:lvl w:ilvl="5" w:tplc="3809001B" w:tentative="1">
      <w:start w:val="1"/>
      <w:numFmt w:val="lowerRoman"/>
      <w:lvlText w:val="%6."/>
      <w:lvlJc w:val="right"/>
      <w:pPr>
        <w:ind w:left="4908" w:hanging="180"/>
      </w:pPr>
    </w:lvl>
    <w:lvl w:ilvl="6" w:tplc="3809000F" w:tentative="1">
      <w:start w:val="1"/>
      <w:numFmt w:val="decimal"/>
      <w:lvlText w:val="%7."/>
      <w:lvlJc w:val="left"/>
      <w:pPr>
        <w:ind w:left="5628" w:hanging="360"/>
      </w:pPr>
    </w:lvl>
    <w:lvl w:ilvl="7" w:tplc="38090019" w:tentative="1">
      <w:start w:val="1"/>
      <w:numFmt w:val="lowerLetter"/>
      <w:lvlText w:val="%8."/>
      <w:lvlJc w:val="left"/>
      <w:pPr>
        <w:ind w:left="6348" w:hanging="360"/>
      </w:pPr>
    </w:lvl>
    <w:lvl w:ilvl="8" w:tplc="3809001B" w:tentative="1">
      <w:start w:val="1"/>
      <w:numFmt w:val="lowerRoman"/>
      <w:lvlText w:val="%9."/>
      <w:lvlJc w:val="right"/>
      <w:pPr>
        <w:ind w:left="7068" w:hanging="180"/>
      </w:pPr>
    </w:lvl>
  </w:abstractNum>
  <w:num w:numId="1" w16cid:durableId="65479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42"/>
    <w:rsid w:val="001B2DEA"/>
    <w:rsid w:val="0039107D"/>
    <w:rsid w:val="00BC5772"/>
    <w:rsid w:val="00CC1A42"/>
    <w:rsid w:val="00D3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49F5"/>
  <w15:chartTrackingRefBased/>
  <w15:docId w15:val="{7EB8A623-01A2-422D-8017-C68AA2F5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07D"/>
  </w:style>
  <w:style w:type="paragraph" w:styleId="Heading1">
    <w:name w:val="heading 1"/>
    <w:basedOn w:val="Normal"/>
    <w:link w:val="Heading1Char"/>
    <w:uiPriority w:val="9"/>
    <w:qFormat/>
    <w:rsid w:val="00CC1A42"/>
    <w:pPr>
      <w:spacing w:after="0" w:line="360" w:lineRule="auto"/>
      <w:jc w:val="center"/>
      <w:outlineLvl w:val="0"/>
    </w:pPr>
    <w:rPr>
      <w:rFonts w:asciiTheme="majorBidi" w:hAnsiTheme="majorBid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A42"/>
    <w:rPr>
      <w:rFonts w:asciiTheme="majorBidi" w:hAnsiTheme="majorBidi" w:cstheme="majorBid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1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A42"/>
  </w:style>
  <w:style w:type="paragraph" w:styleId="Footer">
    <w:name w:val="footer"/>
    <w:basedOn w:val="Normal"/>
    <w:link w:val="FooterChar"/>
    <w:uiPriority w:val="99"/>
    <w:unhideWhenUsed/>
    <w:rsid w:val="00CC1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A42"/>
  </w:style>
  <w:style w:type="paragraph" w:styleId="BodyText">
    <w:name w:val="Body Text"/>
    <w:basedOn w:val="Normal"/>
    <w:link w:val="BodyTextChar"/>
    <w:uiPriority w:val="1"/>
    <w:qFormat/>
    <w:rsid w:val="00CC1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C1A4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nadjibor rohman</dc:creator>
  <cp:keywords/>
  <dc:description/>
  <cp:lastModifiedBy>nadjibor rohman</cp:lastModifiedBy>
  <cp:revision>1</cp:revision>
  <cp:lastPrinted>2024-06-10T00:29:00Z</cp:lastPrinted>
  <dcterms:created xsi:type="dcterms:W3CDTF">2024-06-10T00:10:00Z</dcterms:created>
  <dcterms:modified xsi:type="dcterms:W3CDTF">2024-06-10T00:30:00Z</dcterms:modified>
</cp:coreProperties>
</file>