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B2" w:rsidRPr="00EF09B2" w:rsidRDefault="00EF09B2" w:rsidP="00EF09B2">
      <w:pPr>
        <w:spacing w:after="0" w:line="240" w:lineRule="auto"/>
        <w:jc w:val="center"/>
        <w:rPr>
          <w:rFonts w:ascii="Times New Roman" w:hAnsi="Times New Roman" w:cs="Times New Roman"/>
          <w:b/>
          <w:bCs/>
          <w:sz w:val="24"/>
        </w:rPr>
      </w:pPr>
      <w:bookmarkStart w:id="0" w:name="_Toc167885873"/>
      <w:r w:rsidRPr="00EF09B2">
        <w:rPr>
          <w:rFonts w:ascii="Times New Roman" w:hAnsi="Times New Roman" w:cs="Times New Roman"/>
          <w:b/>
          <w:bCs/>
          <w:sz w:val="24"/>
        </w:rPr>
        <w:t>ABSTRAK</w:t>
      </w:r>
      <w:bookmarkEnd w:id="0"/>
    </w:p>
    <w:p w:rsidR="00EF09B2" w:rsidRPr="00EF09B2" w:rsidRDefault="00EF09B2" w:rsidP="00EF09B2">
      <w:pPr>
        <w:spacing w:before="240" w:after="0" w:line="240" w:lineRule="auto"/>
        <w:jc w:val="both"/>
        <w:rPr>
          <w:rFonts w:ascii="Times New Roman" w:hAnsi="Times New Roman" w:cs="Times New Roman"/>
          <w:i/>
          <w:sz w:val="24"/>
        </w:rPr>
      </w:pPr>
      <w:proofErr w:type="gramStart"/>
      <w:r w:rsidRPr="00EF09B2">
        <w:rPr>
          <w:rFonts w:ascii="Times New Roman" w:hAnsi="Times New Roman" w:cs="Times New Roman"/>
          <w:i/>
          <w:sz w:val="24"/>
        </w:rPr>
        <w:t xml:space="preserve">Siti Fatimatuz Zahra, 2024, </w:t>
      </w:r>
      <w:r w:rsidRPr="00EF09B2">
        <w:rPr>
          <w:rFonts w:ascii="Times New Roman" w:hAnsi="Times New Roman" w:cs="Times New Roman"/>
          <w:sz w:val="24"/>
        </w:rPr>
        <w:t>Strategi Guru Dalam Mengembangkan Kemampuan Kognitif Melalui Kegiatan Eksplora</w:t>
      </w:r>
      <w:bookmarkStart w:id="1" w:name="_GoBack"/>
      <w:bookmarkEnd w:id="1"/>
      <w:r w:rsidRPr="00EF09B2">
        <w:rPr>
          <w:rFonts w:ascii="Times New Roman" w:hAnsi="Times New Roman" w:cs="Times New Roman"/>
          <w:sz w:val="24"/>
        </w:rPr>
        <w:t>si Pada Anak Kelompok A di RA Miftahul Ulum Larangan Perreng Sumenep.</w:t>
      </w:r>
      <w:proofErr w:type="gramEnd"/>
      <w:r w:rsidRPr="00EF09B2">
        <w:rPr>
          <w:rFonts w:ascii="Times New Roman" w:hAnsi="Times New Roman" w:cs="Times New Roman"/>
          <w:sz w:val="24"/>
        </w:rPr>
        <w:t xml:space="preserve"> Skripsi, Program Studi Pendidikan Islam Anak Usia Dini, Fakultas Tarbiyah, Institut Agama Islam Negeri Madura (IAIN), Dosen Pembimbing : Rasidi, M. Pd.</w:t>
      </w:r>
    </w:p>
    <w:p w:rsidR="00EF09B2" w:rsidRPr="00EF09B2" w:rsidRDefault="00EF09B2" w:rsidP="00EF09B2">
      <w:pPr>
        <w:spacing w:line="240" w:lineRule="auto"/>
        <w:jc w:val="both"/>
        <w:rPr>
          <w:rFonts w:ascii="Times New Roman" w:hAnsi="Times New Roman" w:cs="Times New Roman"/>
          <w:b/>
          <w:sz w:val="24"/>
        </w:rPr>
      </w:pPr>
      <w:r w:rsidRPr="00EF09B2">
        <w:rPr>
          <w:rFonts w:ascii="Times New Roman" w:hAnsi="Times New Roman" w:cs="Times New Roman"/>
          <w:b/>
          <w:sz w:val="24"/>
        </w:rPr>
        <w:t xml:space="preserve">Kata </w:t>
      </w:r>
      <w:proofErr w:type="gramStart"/>
      <w:r w:rsidRPr="00EF09B2">
        <w:rPr>
          <w:rFonts w:ascii="Times New Roman" w:hAnsi="Times New Roman" w:cs="Times New Roman"/>
          <w:b/>
          <w:sz w:val="24"/>
        </w:rPr>
        <w:t>Kunci :</w:t>
      </w:r>
      <w:proofErr w:type="gramEnd"/>
      <w:r w:rsidRPr="00EF09B2">
        <w:rPr>
          <w:rFonts w:ascii="Times New Roman" w:hAnsi="Times New Roman" w:cs="Times New Roman"/>
          <w:b/>
          <w:sz w:val="24"/>
        </w:rPr>
        <w:t xml:space="preserve"> Anak Usia Dini, Kegiatan Eksplorasi, Kemampuan Kognitif, Strategi Guru</w:t>
      </w:r>
    </w:p>
    <w:p w:rsidR="00EF09B2" w:rsidRPr="00EF09B2" w:rsidRDefault="00EF09B2" w:rsidP="00EF09B2">
      <w:pPr>
        <w:spacing w:after="0" w:line="240" w:lineRule="auto"/>
        <w:ind w:firstLine="720"/>
        <w:jc w:val="both"/>
        <w:rPr>
          <w:rFonts w:ascii="Times New Roman" w:hAnsi="Times New Roman" w:cs="Times New Roman"/>
          <w:sz w:val="24"/>
        </w:rPr>
      </w:pPr>
      <w:r w:rsidRPr="00EF09B2">
        <w:rPr>
          <w:rFonts w:ascii="Times New Roman" w:hAnsi="Times New Roman" w:cs="Times New Roman"/>
          <w:sz w:val="24"/>
        </w:rPr>
        <w:t xml:space="preserve">Penelitian ini dilatar belakangi oleh strategi guru dalam mengembangkan kemampuan kognitif melalui kegiatan eksplorasi pada anak kelompok </w:t>
      </w:r>
      <w:proofErr w:type="gramStart"/>
      <w:r w:rsidRPr="00EF09B2">
        <w:rPr>
          <w:rFonts w:ascii="Times New Roman" w:hAnsi="Times New Roman" w:cs="Times New Roman"/>
          <w:sz w:val="24"/>
        </w:rPr>
        <w:t>A</w:t>
      </w:r>
      <w:proofErr w:type="gramEnd"/>
      <w:r w:rsidRPr="00EF09B2">
        <w:rPr>
          <w:rFonts w:ascii="Times New Roman" w:hAnsi="Times New Roman" w:cs="Times New Roman"/>
          <w:sz w:val="24"/>
        </w:rPr>
        <w:t xml:space="preserve"> (4-5 tahun). </w:t>
      </w:r>
      <w:proofErr w:type="gramStart"/>
      <w:r w:rsidRPr="00EF09B2">
        <w:rPr>
          <w:rFonts w:ascii="Times New Roman" w:hAnsi="Times New Roman" w:cs="Times New Roman"/>
          <w:sz w:val="24"/>
        </w:rPr>
        <w:t>Tujuan dari penelitian ini adalah untuk mengetahui strategi guru dalam mengembangkan kemampuan kognitif melalui kegiatan eksplorasi pada anak kelompok A di RA Miftahul Ulum Larangan Perreng Sumenep.</w:t>
      </w:r>
      <w:proofErr w:type="gramEnd"/>
      <w:r w:rsidRPr="00EF09B2">
        <w:rPr>
          <w:rFonts w:ascii="Times New Roman" w:hAnsi="Times New Roman" w:cs="Times New Roman"/>
          <w:sz w:val="24"/>
        </w:rPr>
        <w:t xml:space="preserve"> Ada tiga fokus penelitian yang menjadi acuan kajian peneliti ini, yaitu: pertama, bagaimana perkembangan kognitif anak kelompok A di RA Miftahul Ulum Larangan Perreng Sumenep? </w:t>
      </w:r>
      <w:proofErr w:type="gramStart"/>
      <w:r w:rsidRPr="00EF09B2">
        <w:rPr>
          <w:rFonts w:ascii="Times New Roman" w:hAnsi="Times New Roman" w:cs="Times New Roman"/>
          <w:sz w:val="24"/>
        </w:rPr>
        <w:t>Kedua, Bagaimana strategi guru dalam mengembangkan kognitif melalui kegiatan eksplorasi pada anak kelompok A di RA Miftahul Ulum Larangan Perreng Sumenep?</w:t>
      </w:r>
      <w:proofErr w:type="gramEnd"/>
      <w:r w:rsidRPr="00EF09B2">
        <w:rPr>
          <w:rFonts w:ascii="Times New Roman" w:hAnsi="Times New Roman" w:cs="Times New Roman"/>
          <w:sz w:val="24"/>
        </w:rPr>
        <w:t xml:space="preserve"> Ketiga, </w:t>
      </w:r>
      <w:proofErr w:type="gramStart"/>
      <w:r w:rsidRPr="00EF09B2">
        <w:rPr>
          <w:rFonts w:ascii="Times New Roman" w:hAnsi="Times New Roman" w:cs="Times New Roman"/>
          <w:sz w:val="24"/>
        </w:rPr>
        <w:t>Apa</w:t>
      </w:r>
      <w:proofErr w:type="gramEnd"/>
      <w:r w:rsidRPr="00EF09B2">
        <w:rPr>
          <w:rFonts w:ascii="Times New Roman" w:hAnsi="Times New Roman" w:cs="Times New Roman"/>
          <w:sz w:val="24"/>
        </w:rPr>
        <w:t xml:space="preserve"> saja faktor pendukung dan penghambat strategi guru dalam mengembangkan kognitif melalui kegiatan eksplorasi pada anak kelompok A di RA Miftahul Ulum Larangan Perreng Sumenep?</w:t>
      </w:r>
    </w:p>
    <w:p w:rsidR="00EF09B2" w:rsidRPr="00EF09B2" w:rsidRDefault="00EF09B2" w:rsidP="00EF09B2">
      <w:pPr>
        <w:spacing w:after="0" w:line="240" w:lineRule="auto"/>
        <w:ind w:firstLine="720"/>
        <w:jc w:val="both"/>
        <w:rPr>
          <w:rFonts w:ascii="Times New Roman" w:hAnsi="Times New Roman" w:cs="Times New Roman"/>
          <w:sz w:val="24"/>
        </w:rPr>
      </w:pPr>
      <w:proofErr w:type="gramStart"/>
      <w:r w:rsidRPr="00EF09B2">
        <w:rPr>
          <w:rFonts w:ascii="Times New Roman" w:hAnsi="Times New Roman" w:cs="Times New Roman"/>
          <w:sz w:val="24"/>
        </w:rPr>
        <w:t>Penelitian ini menggunakan penelitian kualitatif, prosedur pengumpulan data yang digunakan oleh peneliti melalui wawancara, observasi dan dokumentasi.</w:t>
      </w:r>
      <w:proofErr w:type="gramEnd"/>
      <w:r w:rsidRPr="00EF09B2">
        <w:rPr>
          <w:rFonts w:ascii="Times New Roman" w:hAnsi="Times New Roman" w:cs="Times New Roman"/>
          <w:sz w:val="24"/>
        </w:rPr>
        <w:t xml:space="preserve"> </w:t>
      </w:r>
      <w:proofErr w:type="gramStart"/>
      <w:r w:rsidRPr="00EF09B2">
        <w:rPr>
          <w:rFonts w:ascii="Times New Roman" w:hAnsi="Times New Roman" w:cs="Times New Roman"/>
          <w:sz w:val="24"/>
        </w:rPr>
        <w:t>Analisis data meliputi reduksi data, penyajian data dan kesimpulan.</w:t>
      </w:r>
      <w:proofErr w:type="gramEnd"/>
      <w:r w:rsidRPr="00EF09B2">
        <w:rPr>
          <w:rFonts w:ascii="Times New Roman" w:hAnsi="Times New Roman" w:cs="Times New Roman"/>
          <w:sz w:val="24"/>
        </w:rPr>
        <w:t xml:space="preserve"> Sedangkan dalam proses keabsahan data hasil penelitian melalui perpanjangan pengamatan, ketekunan dalam proses pengamatan dan melalui triangulasi.</w:t>
      </w:r>
    </w:p>
    <w:p w:rsidR="007E768A" w:rsidRPr="00EF09B2" w:rsidRDefault="00EF09B2" w:rsidP="00EF09B2">
      <w:pPr>
        <w:spacing w:after="0" w:line="240" w:lineRule="auto"/>
        <w:ind w:firstLine="720"/>
        <w:jc w:val="both"/>
        <w:rPr>
          <w:rFonts w:ascii="Times New Roman" w:hAnsi="Times New Roman" w:cs="Times New Roman"/>
          <w:sz w:val="24"/>
        </w:rPr>
      </w:pPr>
      <w:r w:rsidRPr="00EF09B2">
        <w:rPr>
          <w:rFonts w:ascii="Times New Roman" w:hAnsi="Times New Roman" w:cs="Times New Roman"/>
          <w:sz w:val="24"/>
        </w:rPr>
        <w:t xml:space="preserve">Hasil penelitian menunjukkan bahwa: pertama, perkembangan kognitif anak kelompok A di RA Miftahul Ulum Larangan Perreng Sumenep berkembang dengan baik, hal itu terlihat dengan anak mampu mengenal angka dan bilangan, membilang benda satu sampai sepuluh, mengenal konsep banyak sedikit, mengklasifikasi warna dan sebagainya. Kedua, strategi guru dalam mengembangkan kemampuan kognitif melalui kegiatan eksplorasi pada anak kelompok A di RA Miftahul ulum Larangan Perreng Sumenep yaitu guru membuat Rpph atau rencana pelaksanaan pembelajaran harian terlebih dahulu untuk memudahkan dalam melaksanakan kegiatan eksplorasi, yang di dalamnya dilakukan kegiatan berhitung, benyanyi dan tanya jawab yang bertujuan untuk menstimulasi kemampuan kognitif anak. Ketiga, faktor pendukung dan penghambat strategi guru dalam mengembangkan kemampuan kognitif melalui kegiatan eksplorasi pada anak kelompok A di RA Miftahul Ulum Larangan Pereng Sumenep yaitu faktor pendukungnya berupa lingkungan yang strategis dan mendukung dalam kegiatan eksplorasi serta semangat, kesabaran dan ketelatenan dari guru dalam menghadapi anak. Sedangkan untuk faktor penghambatnya terletak pada anak yang </w:t>
      </w:r>
      <w:proofErr w:type="gramStart"/>
      <w:r w:rsidRPr="00EF09B2">
        <w:rPr>
          <w:rFonts w:ascii="Times New Roman" w:hAnsi="Times New Roman" w:cs="Times New Roman"/>
          <w:sz w:val="24"/>
        </w:rPr>
        <w:t>susah</w:t>
      </w:r>
      <w:proofErr w:type="gramEnd"/>
      <w:r w:rsidRPr="00EF09B2">
        <w:rPr>
          <w:rFonts w:ascii="Times New Roman" w:hAnsi="Times New Roman" w:cs="Times New Roman"/>
          <w:sz w:val="24"/>
        </w:rPr>
        <w:t xml:space="preserve"> diatur dan anak tidak tertib serta kurangnya keterlibatan orang tua dalam proses pembelajaran anak.</w:t>
      </w:r>
    </w:p>
    <w:sectPr w:rsidR="007E768A" w:rsidRPr="00EF09B2" w:rsidSect="00EF09B2">
      <w:footerReference w:type="default" r:id="rId7"/>
      <w:pgSz w:w="11907" w:h="16839" w:code="9"/>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E2" w:rsidRDefault="00D04EE2" w:rsidP="00EF09B2">
      <w:pPr>
        <w:spacing w:after="0" w:line="240" w:lineRule="auto"/>
      </w:pPr>
      <w:r>
        <w:separator/>
      </w:r>
    </w:p>
  </w:endnote>
  <w:endnote w:type="continuationSeparator" w:id="0">
    <w:p w:rsidR="00D04EE2" w:rsidRDefault="00D04EE2" w:rsidP="00EF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168025"/>
      <w:docPartObj>
        <w:docPartGallery w:val="Page Numbers (Bottom of Page)"/>
        <w:docPartUnique/>
      </w:docPartObj>
    </w:sdtPr>
    <w:sdtEndPr>
      <w:rPr>
        <w:noProof/>
      </w:rPr>
    </w:sdtEndPr>
    <w:sdtContent>
      <w:p w:rsidR="00EF09B2" w:rsidRDefault="00EF09B2">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EF09B2" w:rsidRDefault="00EF0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E2" w:rsidRDefault="00D04EE2" w:rsidP="00EF09B2">
      <w:pPr>
        <w:spacing w:after="0" w:line="240" w:lineRule="auto"/>
      </w:pPr>
      <w:r>
        <w:separator/>
      </w:r>
    </w:p>
  </w:footnote>
  <w:footnote w:type="continuationSeparator" w:id="0">
    <w:p w:rsidR="00D04EE2" w:rsidRDefault="00D04EE2" w:rsidP="00EF09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B2"/>
    <w:rsid w:val="007E768A"/>
    <w:rsid w:val="00D04EE2"/>
    <w:rsid w:val="00EF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9B2"/>
  </w:style>
  <w:style w:type="paragraph" w:styleId="Footer">
    <w:name w:val="footer"/>
    <w:basedOn w:val="Normal"/>
    <w:link w:val="FooterChar"/>
    <w:uiPriority w:val="99"/>
    <w:unhideWhenUsed/>
    <w:rsid w:val="00EF0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9B2"/>
  </w:style>
  <w:style w:type="paragraph" w:styleId="Footer">
    <w:name w:val="footer"/>
    <w:basedOn w:val="Normal"/>
    <w:link w:val="FooterChar"/>
    <w:uiPriority w:val="99"/>
    <w:unhideWhenUsed/>
    <w:rsid w:val="00EF0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2024-07-03T14:45:00Z</dcterms:created>
  <dcterms:modified xsi:type="dcterms:W3CDTF">2024-07-03T14:47:00Z</dcterms:modified>
</cp:coreProperties>
</file>