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ABSTRAK</w:t>
      </w:r>
    </w:p>
    <w:p>
      <w:pPr>
        <w:pStyle w:val="BodyText"/>
        <w:spacing w:before="55"/>
        <w:ind w:left="0"/>
        <w:jc w:val="left"/>
        <w:rPr>
          <w:b/>
        </w:rPr>
      </w:pPr>
    </w:p>
    <w:p>
      <w:pPr>
        <w:spacing w:line="240" w:lineRule="auto" w:before="1"/>
        <w:ind w:left="568" w:right="139" w:firstLine="0"/>
        <w:jc w:val="both"/>
        <w:rPr>
          <w:sz w:val="24"/>
        </w:rPr>
      </w:pPr>
      <w:r>
        <w:rPr>
          <w:sz w:val="24"/>
        </w:rPr>
        <w:t>Indriyani Indah Prawansa, April 2025</w:t>
      </w:r>
      <w:r>
        <w:rPr>
          <w:i/>
          <w:sz w:val="24"/>
        </w:rPr>
        <w:t>, Pola Asuh Orang Tua Dalam Mengembangkan Sikap Sosial Emosional Anak Usia Dini Di Desa Tanjung Kecamatan Pademawu Kabupaten Pamekasan, </w:t>
      </w:r>
      <w:r>
        <w:rPr>
          <w:sz w:val="24"/>
        </w:rPr>
        <w:t>Skripsi, Program Studi</w:t>
      </w:r>
      <w:r>
        <w:rPr>
          <w:spacing w:val="40"/>
          <w:sz w:val="24"/>
        </w:rPr>
        <w:t> </w:t>
      </w:r>
      <w:r>
        <w:rPr>
          <w:sz w:val="24"/>
        </w:rPr>
        <w:t>Pendidikan Anak Usia Dini, Institut Agama Islam Negeri (IAIN) Madura. Dosen Pembimbing: Rasidi, M.Pd.I</w:t>
      </w:r>
    </w:p>
    <w:p>
      <w:pPr>
        <w:pStyle w:val="BodyText"/>
        <w:spacing w:before="201"/>
      </w:pPr>
      <w:r>
        <w:rPr>
          <w:b/>
        </w:rPr>
        <w:t>Kata Kunci: </w:t>
      </w:r>
      <w:r>
        <w:rPr/>
        <w:t>Pola</w:t>
      </w:r>
      <w:r>
        <w:rPr>
          <w:spacing w:val="-1"/>
        </w:rPr>
        <w:t> </w:t>
      </w:r>
      <w:r>
        <w:rPr/>
        <w:t>Asuh,</w:t>
      </w:r>
      <w:r>
        <w:rPr>
          <w:spacing w:val="1"/>
        </w:rPr>
        <w:t> </w:t>
      </w:r>
      <w:r>
        <w:rPr/>
        <w:t>Sikap</w:t>
      </w:r>
      <w:r>
        <w:rPr>
          <w:spacing w:val="-1"/>
        </w:rPr>
        <w:t> </w:t>
      </w:r>
      <w:r>
        <w:rPr/>
        <w:t>Sosial</w:t>
      </w:r>
      <w:r>
        <w:rPr>
          <w:spacing w:val="-1"/>
        </w:rPr>
        <w:t> </w:t>
      </w:r>
      <w:r>
        <w:rPr/>
        <w:t>Emosional</w:t>
      </w:r>
      <w:r>
        <w:rPr>
          <w:spacing w:val="-2"/>
        </w:rPr>
        <w:t> </w:t>
      </w:r>
      <w:r>
        <w:rPr/>
        <w:t>Anak</w:t>
      </w:r>
      <w:r>
        <w:rPr>
          <w:spacing w:val="-1"/>
        </w:rPr>
        <w:t> </w:t>
      </w:r>
      <w:r>
        <w:rPr/>
        <w:t>dan</w:t>
      </w:r>
      <w:r>
        <w:rPr>
          <w:spacing w:val="-1"/>
        </w:rPr>
        <w:t> </w:t>
      </w:r>
      <w:r>
        <w:rPr/>
        <w:t>Anak Usia</w:t>
      </w:r>
      <w:r>
        <w:rPr>
          <w:spacing w:val="-1"/>
        </w:rPr>
        <w:t> </w:t>
      </w:r>
      <w:r>
        <w:rPr>
          <w:spacing w:val="-4"/>
        </w:rPr>
        <w:t>Dini</w:t>
      </w:r>
    </w:p>
    <w:p>
      <w:pPr>
        <w:pStyle w:val="BodyText"/>
        <w:spacing w:before="197"/>
        <w:ind w:right="138" w:firstLine="720"/>
      </w:pPr>
      <w:r>
        <w:rPr/>
        <w:t>Pola Asuh merupakan cara yang dilakukan orang tua dalam mengasuh, merawat dan membimbing anak untuk dapat bertanggung jawab atas dirinya sendiri</w:t>
      </w:r>
      <w:r>
        <w:rPr>
          <w:spacing w:val="-1"/>
        </w:rPr>
        <w:t> </w:t>
      </w:r>
      <w:r>
        <w:rPr/>
        <w:t>sedari usia dini hingga kelak anak tumbuh dewasa sehingga dapat menjadi anak yang bertanggung jawab atas dirinya sampai menuju puncak kesuksesan mereka dengan usahanya sendiri, pola asuh yang dilaksanakan dalam keluarga memiliki peran penting dalam pembentukan hubungan sosial emosional. Berdasarkan hal tersebut maka yang menjadi tujuan penelitian ini adalah: </w:t>
      </w:r>
      <w:r>
        <w:rPr>
          <w:i/>
        </w:rPr>
        <w:t>Pertama, </w:t>
      </w:r>
      <w:r>
        <w:rPr/>
        <w:t>untuk mengetahui bagaimana pola asuh orang tua dalam mengembangkan sikap sosial emosional anak usia dini di Desa Tanjung Kecamatan Pademawu Kabupaten Pamekasan, </w:t>
      </w:r>
      <w:r>
        <w:rPr>
          <w:i/>
        </w:rPr>
        <w:t>Kedua, </w:t>
      </w:r>
      <w:r>
        <w:rPr/>
        <w:t>untuk mengetahui problematika pola asuh orang tua dalam mengembangkan sikap sosial emosional anak usia dini di Desa Tanjung Kecamatan Pademawu Kabupaten Pamekasan?</w:t>
      </w:r>
    </w:p>
    <w:p>
      <w:pPr>
        <w:pStyle w:val="BodyText"/>
        <w:spacing w:before="200"/>
        <w:ind w:right="140" w:firstLine="720"/>
      </w:pPr>
      <w:r>
        <w:rPr/>
        <w:t>Dalam penelitian ini menggunakan pendekatan kualitatif dan jenis penelitian deskriptif dengan memperoleh sumber data dari wawancara, observasi, dan dokumentasi. Analisis data yang digunakan ialah reduksi data, penyajian data dan penarikan kesimpulan. Data yang yang diperoleh di cek keabsahan datanya melalui perpanjangan keikutsertaan dan triangulasi.</w:t>
      </w:r>
    </w:p>
    <w:p>
      <w:pPr>
        <w:pStyle w:val="BodyText"/>
        <w:spacing w:before="202"/>
        <w:ind w:right="139" w:firstLine="720"/>
      </w:pPr>
      <w:r>
        <w:rPr/>
        <w:t>Hasil penelitian menunjukkan bahwa: </w:t>
      </w:r>
      <w:r>
        <w:rPr>
          <w:i/>
        </w:rPr>
        <w:t>Pertama</w:t>
      </w:r>
      <w:r>
        <w:rPr/>
        <w:t>, pola asuh orang tua dalam mengembangkan sikap sosial emosional anak usia dini di Desa Tanjung Pademawu Pamekasan, ialah dengan pola asuh demokratis dengan selalu membimbing dan selalu mengarahkan anaknya. Selain itu juga menerapkan pola asuh</w:t>
      </w:r>
      <w:r>
        <w:rPr>
          <w:spacing w:val="-4"/>
        </w:rPr>
        <w:t> </w:t>
      </w:r>
      <w:r>
        <w:rPr/>
        <w:t>permisif</w:t>
      </w:r>
      <w:r>
        <w:rPr>
          <w:spacing w:val="-8"/>
        </w:rPr>
        <w:t> </w:t>
      </w:r>
      <w:r>
        <w:rPr/>
        <w:t>dengan</w:t>
      </w:r>
      <w:r>
        <w:rPr>
          <w:spacing w:val="-4"/>
        </w:rPr>
        <w:t> </w:t>
      </w:r>
      <w:r>
        <w:rPr/>
        <w:t>selalu</w:t>
      </w:r>
      <w:r>
        <w:rPr>
          <w:spacing w:val="-4"/>
        </w:rPr>
        <w:t> </w:t>
      </w:r>
      <w:r>
        <w:rPr/>
        <w:t>memberikan</w:t>
      </w:r>
      <w:r>
        <w:rPr>
          <w:spacing w:val="-4"/>
        </w:rPr>
        <w:t> </w:t>
      </w:r>
      <w:r>
        <w:rPr/>
        <w:t>kebebasan</w:t>
      </w:r>
      <w:r>
        <w:rPr>
          <w:spacing w:val="-4"/>
        </w:rPr>
        <w:t> </w:t>
      </w:r>
      <w:r>
        <w:rPr/>
        <w:t>memilih</w:t>
      </w:r>
      <w:r>
        <w:rPr>
          <w:spacing w:val="-4"/>
        </w:rPr>
        <w:t> </w:t>
      </w:r>
      <w:r>
        <w:rPr/>
        <w:t>dan</w:t>
      </w:r>
      <w:r>
        <w:rPr>
          <w:spacing w:val="-4"/>
        </w:rPr>
        <w:t> </w:t>
      </w:r>
      <w:r>
        <w:rPr/>
        <w:t>melakukan</w:t>
      </w:r>
      <w:r>
        <w:rPr>
          <w:spacing w:val="-4"/>
        </w:rPr>
        <w:t> </w:t>
      </w:r>
      <w:r>
        <w:rPr/>
        <w:t>suatu tindakan yang dilakukan oleh anak. Dan yang terakhir pola asuh otoriter, ketika anaknya tidak mau mengikuti perintah dari orang tuanya akan dihukum, seperti: tidak boleh bermain, serta tidak boleh nonton TV; </w:t>
      </w:r>
      <w:r>
        <w:rPr>
          <w:i/>
        </w:rPr>
        <w:t>Kedua, </w:t>
      </w:r>
      <w:r>
        <w:rPr/>
        <w:t>problematika pola asuh orang tua dalam mengembangkan sikap sosial emosional anak di Desa Tanjung Pademawu Pamekasan, ialah: anak mengelak atau membantah orang tua, anak memberontak jika keinginannya tidak dituruti, orang tua terlalu sibuk dengan pekerjaannya sehingga kurangnya interaksi antara orang tua dengan anak, serta kurangnya</w:t>
      </w:r>
      <w:r>
        <w:rPr>
          <w:spacing w:val="-6"/>
        </w:rPr>
        <w:t> </w:t>
      </w:r>
      <w:r>
        <w:rPr/>
        <w:t>pengetahuan dan wawasan orang</w:t>
      </w:r>
      <w:r>
        <w:rPr>
          <w:spacing w:val="-3"/>
        </w:rPr>
        <w:t> </w:t>
      </w:r>
      <w:r>
        <w:rPr/>
        <w:t>tua tentang</w:t>
      </w:r>
      <w:r>
        <w:rPr>
          <w:spacing w:val="-3"/>
        </w:rPr>
        <w:t> </w:t>
      </w:r>
      <w:r>
        <w:rPr/>
        <w:t>pola asuh anak yang</w:t>
      </w:r>
      <w:r>
        <w:rPr>
          <w:spacing w:val="-3"/>
        </w:rPr>
        <w:t> </w:t>
      </w:r>
      <w:r>
        <w:rPr/>
        <w:t>baik.</w:t>
      </w:r>
    </w:p>
    <w:sectPr>
      <w:footerReference w:type="default" r:id="rId5"/>
      <w:type w:val="continuous"/>
      <w:pgSz w:w="11910" w:h="16840"/>
      <w:pgMar w:header="0" w:footer="1002" w:top="1620" w:bottom="1200" w:left="1700" w:right="1559"/>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68384">
              <wp:simplePos x="0" y="0"/>
              <wp:positionH relativeFrom="page">
                <wp:posOffset>3915536</wp:posOffset>
              </wp:positionH>
              <wp:positionV relativeFrom="page">
                <wp:posOffset>9916217</wp:posOffset>
              </wp:positionV>
              <wp:extent cx="889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8900" cy="165735"/>
                      </a:xfrm>
                      <a:prstGeom prst="rect">
                        <a:avLst/>
                      </a:prstGeom>
                    </wps:spPr>
                    <wps:txbx>
                      <w:txbxContent>
                        <w:p>
                          <w:pPr>
                            <w:spacing w:before="10"/>
                            <w:ind w:left="20" w:right="0" w:firstLine="0"/>
                            <w:jc w:val="left"/>
                            <w:rPr>
                              <w:sz w:val="20"/>
                            </w:rPr>
                          </w:pPr>
                          <w:r>
                            <w:rPr>
                              <w:spacing w:val="-10"/>
                              <w:sz w:val="20"/>
                            </w:rPr>
                            <w:t>v</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8.309998pt;margin-top:780.804504pt;width:7pt;height:13.05pt;mso-position-horizontal-relative:page;mso-position-vertical-relative:page;z-index:-15748096" type="#_x0000_t202" id="docshape1" filled="false" stroked="false">
              <v:textbox inset="0,0,0,0">
                <w:txbxContent>
                  <w:p>
                    <w:pPr>
                      <w:spacing w:before="10"/>
                      <w:ind w:left="20" w:right="0" w:firstLine="0"/>
                      <w:jc w:val="left"/>
                      <w:rPr>
                        <w:sz w:val="20"/>
                      </w:rPr>
                    </w:pPr>
                    <w:r>
                      <w:rPr>
                        <w:spacing w:val="-10"/>
                        <w:sz w:val="20"/>
                      </w:rPr>
                      <w:t>v</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568"/>
      <w:jc w:val="both"/>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62"/>
      <w:ind w:left="428"/>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2025-05-27T14:11:38Z</dcterms:created>
  <dcterms:modified xsi:type="dcterms:W3CDTF">2025-05-27T14:11:38Z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LastSaved">
    <vt:filetime>2025-05-27T00:00:00Z</vt:filetime>
  </property>
  <property fmtid="{D5CDD505-2E9C-101B-9397-08002B2CF9AE}" pid="4" name="Producer">
    <vt:lpwstr>Pdftools SDK</vt:lpwstr>
  </property>
</Properties>
</file>